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FB" w:rsidRPr="00854D6C" w:rsidRDefault="004C03FB" w:rsidP="00801BA2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3C0C156" wp14:editId="34C5CADF">
            <wp:simplePos x="0" y="0"/>
            <wp:positionH relativeFrom="margin">
              <wp:posOffset>-616585</wp:posOffset>
            </wp:positionH>
            <wp:positionV relativeFrom="margin">
              <wp:posOffset>-351155</wp:posOffset>
            </wp:positionV>
            <wp:extent cx="6836410" cy="3997325"/>
            <wp:effectExtent l="0" t="0" r="0" b="0"/>
            <wp:wrapSquare wrapText="bothSides"/>
            <wp:docPr id="1" name="Рисунок 1" descr="C:\Users\Admin\Desktop\РП констр\2 Тит листы - копия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П констр\2 Тит листы - копия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4" b="53768"/>
                    <a:stretch/>
                  </pic:blipFill>
                  <pic:spPr bwMode="auto">
                    <a:xfrm>
                      <a:off x="0" y="0"/>
                      <a:ext cx="6836410" cy="399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01BA2" w:rsidRDefault="00801BA2" w:rsidP="00801BA2">
      <w:pPr>
        <w:jc w:val="center"/>
        <w:rPr>
          <w:b/>
          <w:sz w:val="36"/>
          <w:szCs w:val="36"/>
        </w:rPr>
      </w:pPr>
    </w:p>
    <w:p w:rsidR="00801BA2" w:rsidRPr="00A90108" w:rsidRDefault="00801BA2" w:rsidP="00A90108">
      <w:pPr>
        <w:spacing w:line="360" w:lineRule="auto"/>
        <w:jc w:val="center"/>
        <w:rPr>
          <w:b/>
          <w:sz w:val="32"/>
          <w:szCs w:val="36"/>
        </w:rPr>
      </w:pPr>
      <w:r w:rsidRPr="00A90108">
        <w:rPr>
          <w:b/>
          <w:sz w:val="32"/>
          <w:szCs w:val="36"/>
        </w:rPr>
        <w:t xml:space="preserve">РАБОЧАЯ ПРОГРАММА </w:t>
      </w:r>
    </w:p>
    <w:p w:rsidR="004C03FB" w:rsidRPr="00A90108" w:rsidRDefault="004C03FB" w:rsidP="00A90108">
      <w:pPr>
        <w:spacing w:line="360" w:lineRule="auto"/>
        <w:jc w:val="center"/>
        <w:rPr>
          <w:b/>
          <w:bCs/>
          <w:sz w:val="36"/>
        </w:rPr>
      </w:pPr>
      <w:r w:rsidRPr="00A90108">
        <w:rPr>
          <w:b/>
          <w:sz w:val="32"/>
          <w:szCs w:val="36"/>
        </w:rPr>
        <w:t>по внеурочной деятельности</w:t>
      </w:r>
    </w:p>
    <w:p w:rsidR="004C03FB" w:rsidRPr="008D238D" w:rsidRDefault="008D238D" w:rsidP="00A90108">
      <w:pPr>
        <w:spacing w:line="360" w:lineRule="auto"/>
        <w:jc w:val="center"/>
        <w:rPr>
          <w:b/>
          <w:bCs/>
          <w:sz w:val="36"/>
          <w:szCs w:val="32"/>
        </w:rPr>
      </w:pPr>
      <w:r w:rsidRPr="008D238D">
        <w:rPr>
          <w:szCs w:val="28"/>
        </w:rPr>
        <w:t xml:space="preserve"> </w:t>
      </w:r>
      <w:r w:rsidRPr="008D238D">
        <w:rPr>
          <w:bCs/>
          <w:sz w:val="32"/>
          <w:szCs w:val="22"/>
        </w:rPr>
        <w:t xml:space="preserve">«РЕШЕНИЕ ПЛАНИМЕТРИЧЕСКИХ ЗАДАЧ» </w:t>
      </w:r>
    </w:p>
    <w:p w:rsidR="00801BA2" w:rsidRPr="00A90108" w:rsidRDefault="004C03FB" w:rsidP="00A90108">
      <w:pPr>
        <w:spacing w:line="360" w:lineRule="auto"/>
        <w:jc w:val="center"/>
        <w:rPr>
          <w:bCs/>
          <w:sz w:val="28"/>
          <w:szCs w:val="28"/>
        </w:rPr>
      </w:pPr>
      <w:r w:rsidRPr="00A90108">
        <w:rPr>
          <w:bCs/>
          <w:sz w:val="32"/>
          <w:szCs w:val="28"/>
        </w:rPr>
        <w:t xml:space="preserve">для </w:t>
      </w:r>
      <w:proofErr w:type="gramStart"/>
      <w:r w:rsidRPr="00A90108">
        <w:rPr>
          <w:bCs/>
          <w:sz w:val="32"/>
          <w:szCs w:val="28"/>
        </w:rPr>
        <w:t>обучающихся</w:t>
      </w:r>
      <w:proofErr w:type="gramEnd"/>
      <w:r w:rsidRPr="00A90108">
        <w:rPr>
          <w:bCs/>
          <w:sz w:val="32"/>
          <w:szCs w:val="28"/>
        </w:rPr>
        <w:t xml:space="preserve"> </w:t>
      </w:r>
      <w:r w:rsidR="008D238D">
        <w:rPr>
          <w:bCs/>
          <w:sz w:val="32"/>
          <w:szCs w:val="28"/>
        </w:rPr>
        <w:t>9</w:t>
      </w:r>
      <w:r w:rsidRPr="00A90108">
        <w:rPr>
          <w:bCs/>
          <w:sz w:val="32"/>
          <w:szCs w:val="28"/>
        </w:rPr>
        <w:t xml:space="preserve"> класса основного общего образования</w:t>
      </w:r>
    </w:p>
    <w:p w:rsidR="004C03FB" w:rsidRDefault="004C03FB" w:rsidP="00A90108">
      <w:pPr>
        <w:spacing w:line="360" w:lineRule="auto"/>
        <w:jc w:val="center"/>
        <w:rPr>
          <w:bCs/>
          <w:sz w:val="40"/>
        </w:rPr>
      </w:pPr>
    </w:p>
    <w:p w:rsidR="004C03FB" w:rsidRPr="004C03FB" w:rsidRDefault="004C03FB" w:rsidP="00801BA2">
      <w:pPr>
        <w:jc w:val="center"/>
        <w:rPr>
          <w:bCs/>
          <w:sz w:val="40"/>
        </w:rPr>
      </w:pPr>
    </w:p>
    <w:p w:rsidR="004C03FB" w:rsidRDefault="004C03FB" w:rsidP="004C03FB">
      <w:pPr>
        <w:spacing w:line="276" w:lineRule="auto"/>
        <w:jc w:val="right"/>
        <w:rPr>
          <w:bCs/>
          <w:sz w:val="32"/>
          <w:szCs w:val="32"/>
        </w:rPr>
      </w:pPr>
      <w:r w:rsidRPr="004C03FB">
        <w:rPr>
          <w:bCs/>
          <w:sz w:val="32"/>
          <w:szCs w:val="32"/>
        </w:rPr>
        <w:t xml:space="preserve">Составитель: </w:t>
      </w:r>
      <w:r w:rsidR="00801BA2" w:rsidRPr="004C03FB">
        <w:rPr>
          <w:bCs/>
          <w:sz w:val="32"/>
          <w:szCs w:val="32"/>
        </w:rPr>
        <w:t>Сергеев</w:t>
      </w:r>
      <w:r w:rsidRPr="004C03FB">
        <w:rPr>
          <w:bCs/>
          <w:sz w:val="32"/>
          <w:szCs w:val="32"/>
        </w:rPr>
        <w:t>а</w:t>
      </w:r>
      <w:r w:rsidR="00801BA2" w:rsidRPr="004C03FB">
        <w:rPr>
          <w:bCs/>
          <w:sz w:val="32"/>
          <w:szCs w:val="32"/>
        </w:rPr>
        <w:t xml:space="preserve"> Елен</w:t>
      </w:r>
      <w:r w:rsidRPr="004C03FB">
        <w:rPr>
          <w:bCs/>
          <w:sz w:val="32"/>
          <w:szCs w:val="32"/>
        </w:rPr>
        <w:t xml:space="preserve">а Викторовна, </w:t>
      </w:r>
    </w:p>
    <w:p w:rsidR="00801BA2" w:rsidRPr="004C03FB" w:rsidRDefault="004C03FB" w:rsidP="00A90108">
      <w:pPr>
        <w:spacing w:line="276" w:lineRule="auto"/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</w:t>
      </w:r>
      <w:r w:rsidR="00A90108">
        <w:rPr>
          <w:bCs/>
          <w:sz w:val="32"/>
          <w:szCs w:val="32"/>
        </w:rPr>
        <w:t xml:space="preserve">                                          </w:t>
      </w:r>
      <w:r>
        <w:rPr>
          <w:bCs/>
          <w:sz w:val="32"/>
          <w:szCs w:val="32"/>
        </w:rPr>
        <w:t xml:space="preserve"> </w:t>
      </w:r>
      <w:r w:rsidRPr="004C03FB">
        <w:rPr>
          <w:bCs/>
          <w:sz w:val="32"/>
          <w:szCs w:val="32"/>
        </w:rPr>
        <w:t>учитель математики</w:t>
      </w:r>
      <w:r w:rsidR="00801BA2" w:rsidRPr="004C03FB">
        <w:rPr>
          <w:bCs/>
          <w:sz w:val="32"/>
          <w:szCs w:val="32"/>
        </w:rPr>
        <w:t xml:space="preserve"> </w:t>
      </w:r>
    </w:p>
    <w:p w:rsidR="00E86DFA" w:rsidRDefault="00E86DFA" w:rsidP="005A5122">
      <w:pPr>
        <w:spacing w:line="276" w:lineRule="auto"/>
        <w:jc w:val="center"/>
        <w:rPr>
          <w:b/>
          <w:bCs/>
          <w:sz w:val="32"/>
          <w:szCs w:val="32"/>
        </w:rPr>
      </w:pPr>
    </w:p>
    <w:p w:rsidR="00E86DFA" w:rsidRDefault="00E86DFA" w:rsidP="005A5122">
      <w:pPr>
        <w:spacing w:line="276" w:lineRule="auto"/>
        <w:jc w:val="center"/>
        <w:rPr>
          <w:b/>
          <w:bCs/>
          <w:sz w:val="32"/>
        </w:rPr>
      </w:pPr>
    </w:p>
    <w:p w:rsidR="004C03FB" w:rsidRDefault="004C03FB" w:rsidP="005A5122">
      <w:pPr>
        <w:spacing w:line="276" w:lineRule="auto"/>
        <w:jc w:val="center"/>
        <w:rPr>
          <w:b/>
          <w:bCs/>
          <w:sz w:val="32"/>
        </w:rPr>
      </w:pPr>
    </w:p>
    <w:p w:rsidR="004C03FB" w:rsidRDefault="004C03FB" w:rsidP="005A5122">
      <w:pPr>
        <w:spacing w:line="276" w:lineRule="auto"/>
        <w:jc w:val="center"/>
        <w:rPr>
          <w:b/>
          <w:bCs/>
          <w:sz w:val="32"/>
        </w:rPr>
      </w:pPr>
    </w:p>
    <w:p w:rsidR="004C03FB" w:rsidRDefault="004C03FB" w:rsidP="005A5122">
      <w:pPr>
        <w:spacing w:line="276" w:lineRule="auto"/>
        <w:jc w:val="center"/>
        <w:rPr>
          <w:b/>
          <w:bCs/>
          <w:sz w:val="32"/>
        </w:rPr>
      </w:pPr>
    </w:p>
    <w:p w:rsidR="004C03FB" w:rsidRPr="00F87891" w:rsidRDefault="004C03FB" w:rsidP="005A5122">
      <w:pPr>
        <w:spacing w:line="276" w:lineRule="auto"/>
        <w:jc w:val="center"/>
        <w:rPr>
          <w:b/>
          <w:bCs/>
          <w:sz w:val="32"/>
        </w:rPr>
      </w:pPr>
    </w:p>
    <w:p w:rsidR="0005373D" w:rsidRDefault="0005373D" w:rsidP="004C03FB">
      <w:pPr>
        <w:tabs>
          <w:tab w:val="left" w:pos="9288"/>
        </w:tabs>
        <w:rPr>
          <w:b/>
          <w:sz w:val="34"/>
          <w:szCs w:val="28"/>
        </w:rPr>
      </w:pPr>
    </w:p>
    <w:p w:rsidR="00E316FE" w:rsidRDefault="00801BA2" w:rsidP="00E316FE">
      <w:pPr>
        <w:tabs>
          <w:tab w:val="left" w:pos="9288"/>
        </w:tabs>
        <w:ind w:left="360"/>
        <w:jc w:val="center"/>
        <w:rPr>
          <w:b/>
          <w:sz w:val="32"/>
          <w:szCs w:val="32"/>
        </w:rPr>
      </w:pPr>
      <w:r w:rsidRPr="00F87891">
        <w:rPr>
          <w:b/>
          <w:sz w:val="32"/>
          <w:szCs w:val="32"/>
        </w:rPr>
        <w:t>20</w:t>
      </w:r>
      <w:r w:rsidR="005623F5">
        <w:rPr>
          <w:b/>
          <w:sz w:val="32"/>
          <w:szCs w:val="32"/>
        </w:rPr>
        <w:t>2</w:t>
      </w:r>
      <w:r w:rsidR="004C03FB">
        <w:rPr>
          <w:b/>
          <w:sz w:val="32"/>
          <w:szCs w:val="32"/>
        </w:rPr>
        <w:t>3</w:t>
      </w:r>
      <w:r w:rsidRPr="00F87891">
        <w:rPr>
          <w:b/>
          <w:sz w:val="32"/>
          <w:szCs w:val="32"/>
        </w:rPr>
        <w:t xml:space="preserve"> - 20</w:t>
      </w:r>
      <w:r w:rsidR="008C0ABE">
        <w:rPr>
          <w:b/>
          <w:sz w:val="32"/>
          <w:szCs w:val="32"/>
        </w:rPr>
        <w:t>2</w:t>
      </w:r>
      <w:r w:rsidR="004C03FB">
        <w:rPr>
          <w:b/>
          <w:sz w:val="32"/>
          <w:szCs w:val="32"/>
        </w:rPr>
        <w:t>4</w:t>
      </w:r>
      <w:r w:rsidRPr="00F87891">
        <w:rPr>
          <w:b/>
          <w:sz w:val="32"/>
          <w:szCs w:val="32"/>
        </w:rPr>
        <w:t xml:space="preserve">  учебный год</w:t>
      </w:r>
    </w:p>
    <w:p w:rsidR="008D238D" w:rsidRPr="00E316FE" w:rsidRDefault="008D238D" w:rsidP="00E316FE">
      <w:pPr>
        <w:tabs>
          <w:tab w:val="left" w:pos="9288"/>
        </w:tabs>
        <w:ind w:left="360"/>
        <w:jc w:val="center"/>
        <w:rPr>
          <w:b/>
          <w:sz w:val="32"/>
          <w:szCs w:val="32"/>
        </w:rPr>
      </w:pPr>
      <w:r w:rsidRPr="008D238D">
        <w:lastRenderedPageBreak/>
        <w:t>Пояснительная записка</w:t>
      </w:r>
    </w:p>
    <w:p w:rsidR="008D238D" w:rsidRPr="008D238D" w:rsidRDefault="008D238D" w:rsidP="008D238D">
      <w:pPr>
        <w:ind w:left="360"/>
        <w:jc w:val="center"/>
        <w:rPr>
          <w:b/>
        </w:rPr>
      </w:pPr>
    </w:p>
    <w:p w:rsidR="008D238D" w:rsidRPr="008D238D" w:rsidRDefault="008D238D" w:rsidP="008D238D">
      <w:pPr>
        <w:jc w:val="both"/>
        <w:rPr>
          <w:rFonts w:eastAsia="Calibri"/>
          <w:szCs w:val="28"/>
          <w:lang w:eastAsia="en-US"/>
        </w:rPr>
      </w:pPr>
      <w:proofErr w:type="gramStart"/>
      <w:r w:rsidRPr="008D238D">
        <w:rPr>
          <w:rFonts w:eastAsia="Calibri"/>
          <w:szCs w:val="28"/>
          <w:lang w:eastAsia="en-US"/>
        </w:rPr>
        <w:t xml:space="preserve">Рабочая программа внеурочной деятельности </w:t>
      </w:r>
      <w:r w:rsidRPr="008D238D">
        <w:rPr>
          <w:szCs w:val="28"/>
        </w:rPr>
        <w:t xml:space="preserve">по математике </w:t>
      </w:r>
      <w:r w:rsidRPr="008D238D">
        <w:rPr>
          <w:bCs/>
          <w:szCs w:val="22"/>
        </w:rPr>
        <w:t xml:space="preserve">«Решение планиметрических задач» </w:t>
      </w:r>
      <w:r w:rsidRPr="008D238D">
        <w:rPr>
          <w:szCs w:val="28"/>
        </w:rPr>
        <w:t>для обучающихся 9 класса составлена в соответствии с нормативно-правовыми документами:</w:t>
      </w:r>
      <w:proofErr w:type="gramEnd"/>
    </w:p>
    <w:p w:rsidR="008D238D" w:rsidRPr="008D238D" w:rsidRDefault="008D238D" w:rsidP="003A1130">
      <w:pPr>
        <w:numPr>
          <w:ilvl w:val="0"/>
          <w:numId w:val="1"/>
        </w:numPr>
        <w:ind w:left="0" w:firstLine="0"/>
        <w:contextualSpacing/>
        <w:rPr>
          <w:szCs w:val="28"/>
        </w:rPr>
      </w:pPr>
      <w:r w:rsidRPr="008D238D">
        <w:rPr>
          <w:szCs w:val="28"/>
        </w:rPr>
        <w:t>Федерального закона от 29 декабря 2012 года № 273-ФЗ   «Об образовании  в Российской Федерации»;</w:t>
      </w:r>
    </w:p>
    <w:p w:rsidR="008D238D" w:rsidRPr="008D238D" w:rsidRDefault="008D238D" w:rsidP="003A1130">
      <w:pPr>
        <w:numPr>
          <w:ilvl w:val="0"/>
          <w:numId w:val="1"/>
        </w:numPr>
        <w:ind w:left="0" w:firstLine="0"/>
        <w:rPr>
          <w:szCs w:val="28"/>
        </w:rPr>
      </w:pPr>
      <w:r w:rsidRPr="008D238D">
        <w:rPr>
          <w:szCs w:val="28"/>
        </w:rPr>
        <w:t>Федерального государственного образовательного стандарта основного общего образования № 1897 (в редакции от 29.12.2014 г. № 1644);</w:t>
      </w:r>
    </w:p>
    <w:p w:rsidR="008D238D" w:rsidRPr="008D238D" w:rsidRDefault="008D238D" w:rsidP="003A1130">
      <w:pPr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8D238D">
        <w:rPr>
          <w:rFonts w:eastAsia="Calibri"/>
          <w:bCs/>
          <w:color w:val="000000"/>
          <w:lang w:eastAsia="en-US"/>
        </w:rPr>
        <w:t xml:space="preserve">Учебного плана МБОУ </w:t>
      </w:r>
      <w:r w:rsidR="00725E34">
        <w:rPr>
          <w:rFonts w:eastAsia="Calibri"/>
          <w:bCs/>
          <w:color w:val="000000"/>
          <w:lang w:eastAsia="en-US"/>
        </w:rPr>
        <w:t>«</w:t>
      </w:r>
      <w:r w:rsidRPr="008D238D">
        <w:rPr>
          <w:rFonts w:eastAsia="Calibri"/>
          <w:bCs/>
          <w:color w:val="000000"/>
          <w:lang w:eastAsia="en-US"/>
        </w:rPr>
        <w:t>СОШ № 1 имени С.В. Орлова</w:t>
      </w:r>
      <w:r w:rsidR="00725E34">
        <w:rPr>
          <w:rFonts w:eastAsia="Calibri"/>
          <w:bCs/>
          <w:color w:val="000000"/>
          <w:lang w:eastAsia="en-US"/>
        </w:rPr>
        <w:t>»</w:t>
      </w:r>
      <w:r w:rsidRPr="008D238D">
        <w:rPr>
          <w:rFonts w:eastAsia="Calibri"/>
          <w:bCs/>
          <w:color w:val="000000"/>
          <w:lang w:eastAsia="en-US"/>
        </w:rPr>
        <w:t xml:space="preserve"> на 202</w:t>
      </w:r>
      <w:r w:rsidR="00725E34">
        <w:rPr>
          <w:rFonts w:eastAsia="Calibri"/>
          <w:bCs/>
          <w:color w:val="000000"/>
          <w:lang w:eastAsia="en-US"/>
        </w:rPr>
        <w:t>3</w:t>
      </w:r>
      <w:r w:rsidRPr="008D238D">
        <w:rPr>
          <w:rFonts w:eastAsia="Calibri"/>
          <w:bCs/>
          <w:color w:val="000000"/>
          <w:lang w:eastAsia="en-US"/>
        </w:rPr>
        <w:t>-202</w:t>
      </w:r>
      <w:r w:rsidR="00725E34">
        <w:rPr>
          <w:rFonts w:eastAsia="Calibri"/>
          <w:bCs/>
          <w:color w:val="000000"/>
          <w:lang w:eastAsia="en-US"/>
        </w:rPr>
        <w:t>4</w:t>
      </w:r>
      <w:r w:rsidRPr="008D238D">
        <w:rPr>
          <w:rFonts w:eastAsia="Calibri"/>
          <w:bCs/>
          <w:color w:val="000000"/>
          <w:lang w:eastAsia="en-US"/>
        </w:rPr>
        <w:t xml:space="preserve"> учебный год.</w:t>
      </w:r>
      <w:r w:rsidRPr="008D238D">
        <w:rPr>
          <w:szCs w:val="28"/>
        </w:rPr>
        <w:t xml:space="preserve"> </w:t>
      </w:r>
    </w:p>
    <w:p w:rsidR="008D238D" w:rsidRPr="008D238D" w:rsidRDefault="008D238D" w:rsidP="008D238D">
      <w:pPr>
        <w:jc w:val="both"/>
      </w:pPr>
      <w:r w:rsidRPr="008D238D">
        <w:rPr>
          <w:color w:val="000000"/>
        </w:rPr>
        <w:tab/>
      </w:r>
      <w:r w:rsidRPr="008D238D">
        <w:t>Всего часов по программе: 34ч.</w:t>
      </w:r>
    </w:p>
    <w:p w:rsidR="008D238D" w:rsidRPr="008D238D" w:rsidRDefault="008D238D" w:rsidP="008D238D">
      <w:pPr>
        <w:jc w:val="both"/>
      </w:pPr>
      <w:r w:rsidRPr="008D238D">
        <w:tab/>
        <w:t>Часов в неделю: 1 ч.</w:t>
      </w:r>
      <w:r w:rsidRPr="008D238D">
        <w:rPr>
          <w:u w:val="single"/>
        </w:rPr>
        <w:t xml:space="preserve">    </w:t>
      </w:r>
    </w:p>
    <w:p w:rsidR="008D238D" w:rsidRPr="008D238D" w:rsidRDefault="008D238D" w:rsidP="008D238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8D238D">
        <w:rPr>
          <w:i/>
          <w:color w:val="000000"/>
        </w:rPr>
        <w:t>Целями данного курса являются:</w:t>
      </w:r>
    </w:p>
    <w:p w:rsidR="008D238D" w:rsidRPr="008D238D" w:rsidRDefault="008D238D" w:rsidP="003A113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8D238D">
        <w:rPr>
          <w:color w:val="000000"/>
        </w:rPr>
        <w:t>Создание условий для самореализации учащихся в процессе учебной деятельности.</w:t>
      </w:r>
    </w:p>
    <w:p w:rsidR="008D238D" w:rsidRPr="008D238D" w:rsidRDefault="008D238D" w:rsidP="003A113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8D238D">
        <w:rPr>
          <w:color w:val="000000"/>
        </w:rPr>
        <w:t xml:space="preserve">Развитие математических, интеллектуальных способностей учащихся, обобщенных умственных умений. </w:t>
      </w:r>
    </w:p>
    <w:p w:rsidR="008D238D" w:rsidRPr="008D238D" w:rsidRDefault="008D238D" w:rsidP="003A113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8D238D">
        <w:rPr>
          <w:color w:val="000000"/>
        </w:rPr>
        <w:t>Расширение кругозора учащихся, повышение мотивации к изучению предмета.</w:t>
      </w:r>
    </w:p>
    <w:p w:rsidR="008D238D" w:rsidRPr="008D238D" w:rsidRDefault="008D238D" w:rsidP="003A113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8D238D">
        <w:rPr>
          <w:color w:val="000000"/>
        </w:rPr>
        <w:t xml:space="preserve">Стимулирование познавательного интереса, развитие творческих способностей. </w:t>
      </w:r>
    </w:p>
    <w:p w:rsidR="008D238D" w:rsidRPr="008D238D" w:rsidRDefault="008D238D" w:rsidP="003A113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8D238D">
        <w:rPr>
          <w:color w:val="000000"/>
        </w:rPr>
        <w:t>Развитие умения выделять главное, сравнивать, обобщать изученные факты.</w:t>
      </w:r>
    </w:p>
    <w:p w:rsidR="008D238D" w:rsidRPr="008D238D" w:rsidRDefault="008D238D" w:rsidP="003A113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8D238D">
        <w:rPr>
          <w:color w:val="000000"/>
        </w:rPr>
        <w:t>Закрепление теоретических знаний и развитие практических навыков и умений.</w:t>
      </w:r>
    </w:p>
    <w:p w:rsidR="008D238D" w:rsidRPr="008D238D" w:rsidRDefault="008D238D" w:rsidP="003A113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8D238D">
        <w:rPr>
          <w:color w:val="000000"/>
        </w:rPr>
        <w:t>Развитие графической  культуры учащихся, развитие геометрического воображения и образного пространственного, логического мышления;</w:t>
      </w:r>
    </w:p>
    <w:p w:rsidR="008D238D" w:rsidRPr="008D238D" w:rsidRDefault="008D238D" w:rsidP="008D238D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8D238D">
        <w:rPr>
          <w:color w:val="000000"/>
        </w:rPr>
        <w:t>Для достижения поставленных целей в процессе обучения решаются</w:t>
      </w:r>
      <w:r w:rsidRPr="008D238D">
        <w:rPr>
          <w:b/>
          <w:i/>
          <w:color w:val="000000"/>
        </w:rPr>
        <w:t xml:space="preserve"> следующие задачи:</w:t>
      </w:r>
    </w:p>
    <w:p w:rsidR="008D238D" w:rsidRPr="008D238D" w:rsidRDefault="008D238D" w:rsidP="003A113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8D238D">
        <w:rPr>
          <w:color w:val="000000"/>
        </w:rPr>
        <w:t xml:space="preserve">Обобщить, систематизировать, углубить знания учащихся по планиметрии. </w:t>
      </w:r>
    </w:p>
    <w:p w:rsidR="008D238D" w:rsidRPr="008D238D" w:rsidRDefault="008D238D" w:rsidP="003A113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8D238D">
        <w:rPr>
          <w:color w:val="000000"/>
        </w:rPr>
        <w:t xml:space="preserve">Научить осознанному применению методов решения планиметрических задач. </w:t>
      </w:r>
    </w:p>
    <w:p w:rsidR="008D238D" w:rsidRPr="008D238D" w:rsidRDefault="008D238D" w:rsidP="003A113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8D238D">
        <w:rPr>
          <w:color w:val="000000"/>
        </w:rPr>
        <w:t>Обеспечить диалогичность процесса обучения математике.</w:t>
      </w:r>
    </w:p>
    <w:p w:rsidR="008D238D" w:rsidRPr="008D238D" w:rsidRDefault="008D238D" w:rsidP="003A113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8D238D">
        <w:rPr>
          <w:color w:val="000000"/>
        </w:rPr>
        <w:t>Способствовать формированию осознанных  мотивов дальнейшего изучения математики на более углубленном уровне.</w:t>
      </w:r>
    </w:p>
    <w:p w:rsidR="008D238D" w:rsidRPr="008D238D" w:rsidRDefault="008D238D" w:rsidP="003A113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8D238D">
        <w:rPr>
          <w:color w:val="000000"/>
        </w:rPr>
        <w:t>Развивать интерес школьников к геометрии как важнейшей части математики.</w:t>
      </w:r>
    </w:p>
    <w:p w:rsidR="008D238D" w:rsidRPr="008D238D" w:rsidRDefault="008D238D" w:rsidP="003A113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8D238D">
        <w:rPr>
          <w:color w:val="000000"/>
        </w:rPr>
        <w:t>Побуждать желание выдвигать гипотезы о неоднозначности решения и аргументировано доказывать их.</w:t>
      </w:r>
    </w:p>
    <w:p w:rsidR="008D238D" w:rsidRPr="008D238D" w:rsidRDefault="008D238D" w:rsidP="003A113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8D238D">
        <w:rPr>
          <w:color w:val="000000"/>
        </w:rPr>
        <w:t>Формировать навыки работы с дополнительной научной литературой и другими источниками информации.</w:t>
      </w:r>
    </w:p>
    <w:p w:rsidR="008D238D" w:rsidRPr="008D238D" w:rsidRDefault="008D238D" w:rsidP="003A113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8D238D">
        <w:rPr>
          <w:color w:val="000000"/>
        </w:rPr>
        <w:t>Способствовать развитию умений работать в малых творческих группах.</w:t>
      </w:r>
    </w:p>
    <w:p w:rsidR="008D238D" w:rsidRPr="008D238D" w:rsidRDefault="008D238D" w:rsidP="003A113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8D238D">
        <w:rPr>
          <w:color w:val="000000"/>
        </w:rPr>
        <w:t>Научить учащихся применять аппарат алгебры к решению геометрических задач.</w:t>
      </w:r>
    </w:p>
    <w:p w:rsidR="008D238D" w:rsidRPr="008D238D" w:rsidRDefault="008D238D" w:rsidP="003A113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8D238D">
        <w:rPr>
          <w:color w:val="000000"/>
        </w:rPr>
        <w:t>Успешная сдача экзамена по математике в форме ЕГЭ и подготовка к обучению ВУЗе.</w:t>
      </w:r>
    </w:p>
    <w:p w:rsidR="008D238D" w:rsidRPr="008D238D" w:rsidRDefault="008D238D" w:rsidP="003A113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8D238D">
        <w:t>Научить учить себя.</w:t>
      </w:r>
    </w:p>
    <w:p w:rsidR="008D238D" w:rsidRPr="008D238D" w:rsidRDefault="008D238D" w:rsidP="008D238D">
      <w:pPr>
        <w:jc w:val="center"/>
        <w:rPr>
          <w:b/>
          <w:bCs/>
          <w:color w:val="000000"/>
        </w:rPr>
      </w:pPr>
    </w:p>
    <w:p w:rsidR="008D238D" w:rsidRPr="008D238D" w:rsidRDefault="008D238D" w:rsidP="008D238D">
      <w:pPr>
        <w:spacing w:before="60" w:after="60"/>
        <w:jc w:val="center"/>
        <w:rPr>
          <w:bCs/>
          <w:color w:val="000000"/>
        </w:rPr>
      </w:pPr>
      <w:r w:rsidRPr="008D238D">
        <w:rPr>
          <w:bCs/>
          <w:color w:val="000000"/>
        </w:rPr>
        <w:t>ТРЕБОВАНИЯ К УРОВНЮ УСВОЕНИЯ КУРСА</w:t>
      </w:r>
    </w:p>
    <w:p w:rsidR="008D238D" w:rsidRPr="008D238D" w:rsidRDefault="008D238D" w:rsidP="008D238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8D238D">
        <w:rPr>
          <w:i/>
          <w:color w:val="000000"/>
        </w:rPr>
        <w:t>Учащиеся должны знать:</w:t>
      </w:r>
    </w:p>
    <w:p w:rsidR="008D238D" w:rsidRPr="008D238D" w:rsidRDefault="008D238D" w:rsidP="003A113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8D238D">
        <w:rPr>
          <w:color w:val="000000"/>
        </w:rPr>
        <w:t>ключевые теоремы, формулы курса планиметрии в разделах Треугольники, Четырехугольники, Окружность, Метод координат, Правильные многоугольники;</w:t>
      </w:r>
    </w:p>
    <w:p w:rsidR="008D238D" w:rsidRPr="008D238D" w:rsidRDefault="008D238D" w:rsidP="003A113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8D238D">
        <w:rPr>
          <w:color w:val="000000"/>
        </w:rPr>
        <w:t xml:space="preserve">знать свойства геометрических фигур и уметь применять их при решении планиметрических задач; </w:t>
      </w:r>
    </w:p>
    <w:p w:rsidR="008D238D" w:rsidRPr="008D238D" w:rsidRDefault="008D238D" w:rsidP="003A113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8D238D">
        <w:rPr>
          <w:color w:val="000000"/>
        </w:rPr>
        <w:t xml:space="preserve">знать свойства геометрических фигур и уметь применять их при решении задач; </w:t>
      </w:r>
    </w:p>
    <w:p w:rsidR="008D238D" w:rsidRPr="008D238D" w:rsidRDefault="008D238D" w:rsidP="003A113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8D238D">
        <w:rPr>
          <w:color w:val="000000"/>
        </w:rPr>
        <w:t>знать формулы площадей геометрических фигур и уметь применять их при решении задач.</w:t>
      </w:r>
    </w:p>
    <w:p w:rsidR="008D238D" w:rsidRPr="008D238D" w:rsidRDefault="008D238D" w:rsidP="008D238D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8D238D">
        <w:rPr>
          <w:i/>
          <w:color w:val="000000"/>
        </w:rPr>
        <w:t>Учащиеся должны уметь:</w:t>
      </w:r>
    </w:p>
    <w:p w:rsidR="008D238D" w:rsidRPr="008D238D" w:rsidRDefault="008D238D" w:rsidP="003A113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8D238D">
        <w:t xml:space="preserve">правильно анализировать условия задачи; </w:t>
      </w:r>
    </w:p>
    <w:p w:rsidR="008D238D" w:rsidRPr="008D238D" w:rsidRDefault="008D238D" w:rsidP="003A113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8D238D">
        <w:lastRenderedPageBreak/>
        <w:t xml:space="preserve">выполнять грамотный чертеж к задаче; </w:t>
      </w:r>
    </w:p>
    <w:p w:rsidR="008D238D" w:rsidRPr="008D238D" w:rsidRDefault="008D238D" w:rsidP="003A113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8D238D">
        <w:rPr>
          <w:color w:val="000000"/>
        </w:rPr>
        <w:t xml:space="preserve">выбирать наиболее рациональный метод решения и обосновывать его; </w:t>
      </w:r>
    </w:p>
    <w:p w:rsidR="008D238D" w:rsidRPr="008D238D" w:rsidRDefault="008D238D" w:rsidP="003A113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8D238D">
        <w:rPr>
          <w:color w:val="000000"/>
        </w:rPr>
        <w:t xml:space="preserve">в сложных задачах использовать вспомогательные задачи (задачи – спутники); </w:t>
      </w:r>
    </w:p>
    <w:p w:rsidR="008D238D" w:rsidRPr="008D238D" w:rsidRDefault="008D238D" w:rsidP="003A113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8D238D">
        <w:rPr>
          <w:color w:val="000000"/>
        </w:rPr>
        <w:t xml:space="preserve">логически обосновывать собственное мнение; </w:t>
      </w:r>
    </w:p>
    <w:p w:rsidR="008D238D" w:rsidRPr="008D238D" w:rsidRDefault="008D238D" w:rsidP="003A113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8D238D">
        <w:rPr>
          <w:color w:val="000000"/>
        </w:rPr>
        <w:t xml:space="preserve">использовать символический язык для записи решений геометрических задач; </w:t>
      </w:r>
    </w:p>
    <w:p w:rsidR="008D238D" w:rsidRPr="008D238D" w:rsidRDefault="008D238D" w:rsidP="003A113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8D238D">
        <w:rPr>
          <w:color w:val="000000"/>
        </w:rPr>
        <w:t>следить за мыслью собеседника; корректно вести дискуссию;</w:t>
      </w:r>
    </w:p>
    <w:p w:rsidR="008D238D" w:rsidRPr="008D238D" w:rsidRDefault="008D238D" w:rsidP="003A113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8D238D">
        <w:t>применять имеющиеся теоретические знания при решении задач;</w:t>
      </w:r>
    </w:p>
    <w:p w:rsidR="008D238D" w:rsidRPr="008D238D" w:rsidRDefault="008D238D" w:rsidP="003A113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8D238D">
        <w:t xml:space="preserve">использовать возможности персонального компьютера (ПК) для самоконтроля и отработки основных умений, приобретенных в ходе изучения курса.  </w:t>
      </w:r>
    </w:p>
    <w:p w:rsidR="008D238D" w:rsidRPr="008D238D" w:rsidRDefault="008D238D" w:rsidP="008D238D">
      <w:pPr>
        <w:jc w:val="both"/>
      </w:pPr>
      <w:r w:rsidRPr="008D238D">
        <w:t xml:space="preserve">Ожидаемые результаты: </w:t>
      </w:r>
    </w:p>
    <w:p w:rsidR="008D238D" w:rsidRPr="008D238D" w:rsidRDefault="008D238D" w:rsidP="003A1130">
      <w:pPr>
        <w:numPr>
          <w:ilvl w:val="0"/>
          <w:numId w:val="5"/>
        </w:numPr>
        <w:jc w:val="both"/>
      </w:pPr>
      <w:r w:rsidRPr="008D238D">
        <w:rPr>
          <w:i/>
        </w:rPr>
        <w:t>в личностном направлении</w:t>
      </w:r>
      <w:r w:rsidRPr="008D238D">
        <w:t xml:space="preserve">: </w:t>
      </w:r>
    </w:p>
    <w:p w:rsidR="008D238D" w:rsidRPr="008D238D" w:rsidRDefault="008D238D" w:rsidP="003A1130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</w:pPr>
      <w:r w:rsidRPr="008D238D"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8D238D">
        <w:t>контрпримеры</w:t>
      </w:r>
      <w:proofErr w:type="spellEnd"/>
      <w:r w:rsidRPr="008D238D">
        <w:t>;</w:t>
      </w:r>
    </w:p>
    <w:p w:rsidR="008D238D" w:rsidRPr="008D238D" w:rsidRDefault="008D238D" w:rsidP="003A1130">
      <w:pPr>
        <w:numPr>
          <w:ilvl w:val="1"/>
          <w:numId w:val="5"/>
        </w:numPr>
        <w:tabs>
          <w:tab w:val="clear" w:pos="1440"/>
        </w:tabs>
        <w:ind w:left="720"/>
        <w:jc w:val="both"/>
      </w:pPr>
      <w:r w:rsidRPr="008D238D">
        <w:t>критичность мышления, инициатива, находчивость, активность при решении математических задач;</w:t>
      </w:r>
    </w:p>
    <w:p w:rsidR="008D238D" w:rsidRPr="008D238D" w:rsidRDefault="008D238D" w:rsidP="003A1130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</w:pPr>
      <w:r w:rsidRPr="008D238D">
        <w:t>умение контролировать процесс и результат учебной математической деятельности;</w:t>
      </w:r>
    </w:p>
    <w:p w:rsidR="008D238D" w:rsidRPr="008D238D" w:rsidRDefault="008D238D" w:rsidP="003A1130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</w:pPr>
      <w:r w:rsidRPr="008D238D">
        <w:t>способность к эмоциональному восприятию математических объектов, задач, решений, рассуждений;</w:t>
      </w:r>
    </w:p>
    <w:p w:rsidR="008D238D" w:rsidRPr="008D238D" w:rsidRDefault="008D238D" w:rsidP="003A1130">
      <w:pPr>
        <w:numPr>
          <w:ilvl w:val="0"/>
          <w:numId w:val="5"/>
        </w:numPr>
        <w:jc w:val="both"/>
      </w:pPr>
      <w:r w:rsidRPr="008D238D">
        <w:rPr>
          <w:i/>
        </w:rPr>
        <w:t xml:space="preserve">в </w:t>
      </w:r>
      <w:proofErr w:type="spellStart"/>
      <w:r w:rsidRPr="008D238D">
        <w:rPr>
          <w:i/>
        </w:rPr>
        <w:t>метапредметном</w:t>
      </w:r>
      <w:proofErr w:type="spellEnd"/>
      <w:r w:rsidRPr="008D238D">
        <w:rPr>
          <w:i/>
        </w:rPr>
        <w:t xml:space="preserve"> направлении</w:t>
      </w:r>
      <w:r w:rsidRPr="008D238D">
        <w:t>:</w:t>
      </w:r>
    </w:p>
    <w:p w:rsidR="008D238D" w:rsidRPr="008D238D" w:rsidRDefault="008D238D" w:rsidP="003A1130">
      <w:pPr>
        <w:numPr>
          <w:ilvl w:val="0"/>
          <w:numId w:val="11"/>
        </w:numPr>
        <w:tabs>
          <w:tab w:val="num" w:pos="720"/>
        </w:tabs>
        <w:jc w:val="both"/>
      </w:pPr>
      <w:r w:rsidRPr="008D238D">
        <w:t>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8D238D" w:rsidRPr="008D238D" w:rsidRDefault="008D238D" w:rsidP="003A1130">
      <w:pPr>
        <w:numPr>
          <w:ilvl w:val="0"/>
          <w:numId w:val="12"/>
        </w:numPr>
        <w:tabs>
          <w:tab w:val="num" w:pos="720"/>
        </w:tabs>
        <w:jc w:val="both"/>
      </w:pPr>
      <w:r w:rsidRPr="008D238D">
        <w:t>умение видеть математическую задачу в контексте проблемной ситуации в других дисциплинах, в окружающей жизни;</w:t>
      </w:r>
    </w:p>
    <w:p w:rsidR="008D238D" w:rsidRPr="008D238D" w:rsidRDefault="008D238D" w:rsidP="003A1130">
      <w:pPr>
        <w:numPr>
          <w:ilvl w:val="0"/>
          <w:numId w:val="13"/>
        </w:numPr>
        <w:tabs>
          <w:tab w:val="num" w:pos="720"/>
        </w:tabs>
        <w:jc w:val="both"/>
      </w:pPr>
      <w:r w:rsidRPr="008D238D">
        <w:t>умение находить в различных источниках информацию, необходимую для решения математических проблем, представлять её в понятной форме, принимать решение в условиях неполной  и избыточной, точной и вероятностной информации;</w:t>
      </w:r>
    </w:p>
    <w:p w:rsidR="008D238D" w:rsidRPr="008D238D" w:rsidRDefault="008D238D" w:rsidP="003A1130">
      <w:pPr>
        <w:numPr>
          <w:ilvl w:val="0"/>
          <w:numId w:val="14"/>
        </w:numPr>
        <w:tabs>
          <w:tab w:val="num" w:pos="720"/>
        </w:tabs>
        <w:jc w:val="both"/>
      </w:pPr>
      <w:r w:rsidRPr="008D238D">
        <w:t xml:space="preserve">умение понимать и использовать математические средства наглядности </w:t>
      </w:r>
      <w:bookmarkStart w:id="0" w:name="_GoBack"/>
      <w:bookmarkEnd w:id="0"/>
      <w:r w:rsidRPr="008D238D">
        <w:t>(графики, диаграммы, таблицы, схемы и др.) для иллюстрации, интерпретации, аргументации;</w:t>
      </w:r>
    </w:p>
    <w:p w:rsidR="008D238D" w:rsidRPr="008D238D" w:rsidRDefault="008D238D" w:rsidP="003A1130">
      <w:pPr>
        <w:numPr>
          <w:ilvl w:val="0"/>
          <w:numId w:val="15"/>
        </w:numPr>
        <w:tabs>
          <w:tab w:val="num" w:pos="720"/>
        </w:tabs>
        <w:jc w:val="both"/>
      </w:pPr>
      <w:r w:rsidRPr="008D238D">
        <w:t>умение выдвигать гипотезы при решении учебных задач, понимать необходимость их проверки;</w:t>
      </w:r>
    </w:p>
    <w:p w:rsidR="008D238D" w:rsidRPr="008D238D" w:rsidRDefault="008D238D" w:rsidP="003A1130">
      <w:pPr>
        <w:numPr>
          <w:ilvl w:val="0"/>
          <w:numId w:val="16"/>
        </w:numPr>
        <w:tabs>
          <w:tab w:val="num" w:pos="720"/>
        </w:tabs>
        <w:jc w:val="both"/>
      </w:pPr>
      <w:r w:rsidRPr="008D238D">
        <w:t xml:space="preserve">умение самостоятельно ставить цели, выбирать и создавать алгоритмы для решения учебных математических проблем; </w:t>
      </w:r>
    </w:p>
    <w:p w:rsidR="008D238D" w:rsidRPr="008D238D" w:rsidRDefault="008D238D" w:rsidP="003A1130">
      <w:pPr>
        <w:numPr>
          <w:ilvl w:val="0"/>
          <w:numId w:val="5"/>
        </w:numPr>
        <w:jc w:val="both"/>
      </w:pPr>
      <w:r w:rsidRPr="008D238D">
        <w:rPr>
          <w:i/>
        </w:rPr>
        <w:t>в предметном направлении</w:t>
      </w:r>
      <w:r w:rsidRPr="008D238D">
        <w:t>:</w:t>
      </w:r>
    </w:p>
    <w:p w:rsidR="008D238D" w:rsidRPr="008D238D" w:rsidRDefault="008D238D" w:rsidP="003A1130">
      <w:pPr>
        <w:numPr>
          <w:ilvl w:val="0"/>
          <w:numId w:val="20"/>
        </w:numPr>
        <w:tabs>
          <w:tab w:val="num" w:pos="720"/>
        </w:tabs>
        <w:jc w:val="both"/>
      </w:pPr>
      <w:r w:rsidRPr="008D238D">
        <w:t>овладение геометрическим языком, умение использовать его для описания предметов окружающего мира, развитие пространственных представлений;</w:t>
      </w:r>
    </w:p>
    <w:p w:rsidR="008D238D" w:rsidRPr="008D238D" w:rsidRDefault="008D238D" w:rsidP="003A1130">
      <w:pPr>
        <w:numPr>
          <w:ilvl w:val="0"/>
          <w:numId w:val="20"/>
        </w:numPr>
        <w:tabs>
          <w:tab w:val="num" w:pos="720"/>
        </w:tabs>
        <w:ind w:hanging="345"/>
        <w:jc w:val="both"/>
      </w:pPr>
      <w:r w:rsidRPr="008D238D">
        <w:t>усвоение систематических знаний о плоских фигурах и их свойствах, умение применять систематические знания о них для решения геометрических задач;</w:t>
      </w:r>
    </w:p>
    <w:p w:rsidR="008D238D" w:rsidRPr="008D238D" w:rsidRDefault="008D238D" w:rsidP="003A1130">
      <w:pPr>
        <w:numPr>
          <w:ilvl w:val="0"/>
          <w:numId w:val="20"/>
        </w:numPr>
        <w:tabs>
          <w:tab w:val="num" w:pos="720"/>
        </w:tabs>
        <w:jc w:val="both"/>
      </w:pPr>
      <w:r w:rsidRPr="008D238D"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8D238D" w:rsidRPr="008D238D" w:rsidRDefault="008D238D" w:rsidP="008D238D">
      <w:pPr>
        <w:jc w:val="both"/>
      </w:pPr>
      <w:r w:rsidRPr="008D238D">
        <w:t>Способы проверки результатов обучения:</w:t>
      </w:r>
      <w:r w:rsidRPr="008D238D">
        <w:rPr>
          <w:b/>
        </w:rPr>
        <w:t xml:space="preserve"> </w:t>
      </w:r>
      <w:r w:rsidRPr="008D238D">
        <w:t>самостоятельные работы, тесты, проекты.</w:t>
      </w:r>
    </w:p>
    <w:p w:rsidR="008D238D" w:rsidRPr="008D238D" w:rsidRDefault="008D238D" w:rsidP="00725E34">
      <w:pPr>
        <w:shd w:val="clear" w:color="auto" w:fill="FFFFFF"/>
        <w:autoSpaceDE w:val="0"/>
        <w:autoSpaceDN w:val="0"/>
        <w:adjustRightInd w:val="0"/>
        <w:jc w:val="both"/>
      </w:pPr>
    </w:p>
    <w:p w:rsidR="008D238D" w:rsidRPr="008D238D" w:rsidRDefault="008D238D" w:rsidP="008D23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238D">
        <w:rPr>
          <w:color w:val="000000"/>
        </w:rPr>
        <w:t xml:space="preserve"> Содержание программы.</w:t>
      </w:r>
    </w:p>
    <w:p w:rsidR="008D238D" w:rsidRPr="008D238D" w:rsidRDefault="008D238D" w:rsidP="008D23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238D">
        <w:rPr>
          <w:color w:val="000000"/>
        </w:rPr>
        <w:t>Данный курс рассчитан на 34часов и содержит следую</w:t>
      </w:r>
      <w:r w:rsidRPr="008D238D">
        <w:rPr>
          <w:color w:val="000000"/>
        </w:rPr>
        <w:softHyphen/>
        <w:t>щие основные разделы:</w:t>
      </w:r>
    </w:p>
    <w:p w:rsidR="008D238D" w:rsidRPr="008D238D" w:rsidRDefault="008D238D" w:rsidP="003A1130">
      <w:pPr>
        <w:keepNext/>
        <w:numPr>
          <w:ilvl w:val="0"/>
          <w:numId w:val="17"/>
        </w:numPr>
        <w:autoSpaceDE w:val="0"/>
        <w:autoSpaceDN w:val="0"/>
        <w:adjustRightInd w:val="0"/>
        <w:ind w:left="714" w:hanging="357"/>
        <w:contextualSpacing/>
        <w:rPr>
          <w:color w:val="000000"/>
        </w:rPr>
      </w:pPr>
      <w:r w:rsidRPr="008D238D">
        <w:rPr>
          <w:color w:val="000000"/>
        </w:rPr>
        <w:lastRenderedPageBreak/>
        <w:t>Треугольники</w:t>
      </w:r>
    </w:p>
    <w:p w:rsidR="008D238D" w:rsidRPr="008D238D" w:rsidRDefault="008D238D" w:rsidP="003A1130">
      <w:pPr>
        <w:keepNext/>
        <w:numPr>
          <w:ilvl w:val="0"/>
          <w:numId w:val="17"/>
        </w:numPr>
        <w:autoSpaceDE w:val="0"/>
        <w:autoSpaceDN w:val="0"/>
        <w:adjustRightInd w:val="0"/>
        <w:ind w:left="714" w:hanging="357"/>
        <w:contextualSpacing/>
        <w:rPr>
          <w:color w:val="000000"/>
        </w:rPr>
      </w:pPr>
      <w:r w:rsidRPr="008D238D">
        <w:rPr>
          <w:color w:val="000000"/>
        </w:rPr>
        <w:t xml:space="preserve">Четырехугольники </w:t>
      </w:r>
    </w:p>
    <w:p w:rsidR="008D238D" w:rsidRPr="008D238D" w:rsidRDefault="008D238D" w:rsidP="003A1130">
      <w:pPr>
        <w:keepNext/>
        <w:numPr>
          <w:ilvl w:val="0"/>
          <w:numId w:val="17"/>
        </w:numPr>
        <w:autoSpaceDE w:val="0"/>
        <w:autoSpaceDN w:val="0"/>
        <w:adjustRightInd w:val="0"/>
        <w:ind w:left="714" w:hanging="357"/>
        <w:contextualSpacing/>
        <w:rPr>
          <w:color w:val="000000"/>
        </w:rPr>
      </w:pPr>
      <w:r w:rsidRPr="008D238D">
        <w:rPr>
          <w:color w:val="000000"/>
        </w:rPr>
        <w:t>Окружность</w:t>
      </w:r>
    </w:p>
    <w:p w:rsidR="008D238D" w:rsidRPr="008D238D" w:rsidRDefault="008D238D" w:rsidP="003A1130">
      <w:pPr>
        <w:keepNext/>
        <w:numPr>
          <w:ilvl w:val="0"/>
          <w:numId w:val="17"/>
        </w:numPr>
        <w:autoSpaceDE w:val="0"/>
        <w:autoSpaceDN w:val="0"/>
        <w:adjustRightInd w:val="0"/>
        <w:ind w:left="714" w:hanging="357"/>
        <w:contextualSpacing/>
        <w:rPr>
          <w:color w:val="000000"/>
        </w:rPr>
      </w:pPr>
      <w:r w:rsidRPr="008D238D">
        <w:rPr>
          <w:color w:val="000000"/>
        </w:rPr>
        <w:t>Метод координат</w:t>
      </w:r>
    </w:p>
    <w:p w:rsidR="008D238D" w:rsidRPr="008D238D" w:rsidRDefault="008D238D" w:rsidP="003A1130">
      <w:pPr>
        <w:keepNext/>
        <w:numPr>
          <w:ilvl w:val="0"/>
          <w:numId w:val="17"/>
        </w:numPr>
        <w:autoSpaceDE w:val="0"/>
        <w:autoSpaceDN w:val="0"/>
        <w:adjustRightInd w:val="0"/>
        <w:ind w:left="714" w:hanging="357"/>
        <w:contextualSpacing/>
        <w:rPr>
          <w:color w:val="000000"/>
        </w:rPr>
      </w:pPr>
      <w:r w:rsidRPr="008D238D">
        <w:rPr>
          <w:color w:val="000000"/>
        </w:rPr>
        <w:t xml:space="preserve">Правильные многоугольники </w:t>
      </w:r>
    </w:p>
    <w:p w:rsidR="008D238D" w:rsidRPr="008D238D" w:rsidRDefault="008D238D" w:rsidP="008D238D">
      <w:pPr>
        <w:keepNext/>
        <w:autoSpaceDE w:val="0"/>
        <w:autoSpaceDN w:val="0"/>
        <w:adjustRightInd w:val="0"/>
        <w:contextualSpacing/>
        <w:rPr>
          <w:color w:val="000000"/>
        </w:rPr>
      </w:pPr>
      <w:r w:rsidRPr="008D238D">
        <w:rPr>
          <w:color w:val="000000"/>
        </w:rPr>
        <w:tab/>
        <w:t>Содержание курса предполагает работу с различными ис</w:t>
      </w:r>
      <w:r w:rsidRPr="008D238D">
        <w:rPr>
          <w:color w:val="000000"/>
        </w:rPr>
        <w:softHyphen/>
        <w:t>точниками математической литературы.</w:t>
      </w:r>
    </w:p>
    <w:p w:rsidR="008D238D" w:rsidRPr="008D238D" w:rsidRDefault="008D238D" w:rsidP="008D238D">
      <w:pPr>
        <w:jc w:val="both"/>
        <w:rPr>
          <w:i/>
        </w:rPr>
      </w:pPr>
      <w:r w:rsidRPr="008D238D">
        <w:t xml:space="preserve">В результате усвоения курса учащийся </w:t>
      </w:r>
      <w:r w:rsidRPr="008D238D">
        <w:rPr>
          <w:i/>
        </w:rPr>
        <w:t>должен владеть:</w:t>
      </w:r>
    </w:p>
    <w:p w:rsidR="008D238D" w:rsidRPr="008D238D" w:rsidRDefault="008D238D" w:rsidP="003A113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D238D">
        <w:t>анализом и самоконтролем;</w:t>
      </w:r>
    </w:p>
    <w:p w:rsidR="008D238D" w:rsidRPr="008D238D" w:rsidRDefault="008D238D" w:rsidP="003A113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D238D">
        <w:t>исследованием ситуаций, в которых результат принимает те или иные количественные или качественные формы.</w:t>
      </w:r>
    </w:p>
    <w:p w:rsidR="008D238D" w:rsidRPr="008D238D" w:rsidRDefault="008D238D" w:rsidP="008D238D">
      <w:pPr>
        <w:jc w:val="both"/>
        <w:rPr>
          <w:i/>
        </w:rPr>
      </w:pPr>
      <w:r w:rsidRPr="008D238D">
        <w:t xml:space="preserve">Изучение данного курса </w:t>
      </w:r>
      <w:r w:rsidRPr="008D238D">
        <w:rPr>
          <w:i/>
        </w:rPr>
        <w:t>дает учащимся возможность:</w:t>
      </w:r>
    </w:p>
    <w:p w:rsidR="008D238D" w:rsidRPr="008D238D" w:rsidRDefault="008D238D" w:rsidP="003A113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D238D">
        <w:t>повторить и систематизировать ранее изученный материал школьного курса планиметрии;</w:t>
      </w:r>
    </w:p>
    <w:p w:rsidR="008D238D" w:rsidRPr="008D238D" w:rsidRDefault="008D238D" w:rsidP="003A113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D238D">
        <w:t>освоить основные приемы решения задач;</w:t>
      </w:r>
    </w:p>
    <w:p w:rsidR="008D238D" w:rsidRPr="008D238D" w:rsidRDefault="008D238D" w:rsidP="003A113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D238D">
        <w:t>овладеть навыками построения и анализа предполагаемого решения поставленной задачи;</w:t>
      </w:r>
    </w:p>
    <w:p w:rsidR="008D238D" w:rsidRPr="008D238D" w:rsidRDefault="008D238D" w:rsidP="003A113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D238D">
        <w:t>познакомиться и использовать на практике нестандартные методы решения задач;</w:t>
      </w:r>
    </w:p>
    <w:p w:rsidR="008D238D" w:rsidRPr="008D238D" w:rsidRDefault="008D238D" w:rsidP="003A113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D238D">
        <w:t>повысить уровень своей математической культуры, творческого развития, познавательной активности;</w:t>
      </w:r>
    </w:p>
    <w:p w:rsidR="008D238D" w:rsidRPr="008D238D" w:rsidRDefault="008D238D" w:rsidP="003A113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D238D">
        <w:t>познакомиться с возможностями использования электронных средств обучения, в том числе Интернет-ресурсов;</w:t>
      </w:r>
    </w:p>
    <w:p w:rsidR="008D238D" w:rsidRPr="008D238D" w:rsidRDefault="008D238D" w:rsidP="003A113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D238D">
        <w:t xml:space="preserve">проводить полное обоснование при решении задач; </w:t>
      </w:r>
    </w:p>
    <w:p w:rsidR="008D238D" w:rsidRPr="008D238D" w:rsidRDefault="008D238D" w:rsidP="003A113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8D238D">
        <w:t>овладеть приемами исследовательской деятельности.</w:t>
      </w:r>
    </w:p>
    <w:p w:rsidR="008D238D" w:rsidRPr="008D238D" w:rsidRDefault="008D238D" w:rsidP="008D238D">
      <w:pPr>
        <w:widowControl w:val="0"/>
        <w:autoSpaceDE w:val="0"/>
        <w:autoSpaceDN w:val="0"/>
        <w:adjustRightInd w:val="0"/>
        <w:jc w:val="both"/>
      </w:pPr>
      <w:r w:rsidRPr="008D238D">
        <w:rPr>
          <w:i/>
        </w:rPr>
        <w:t>Формы работы:</w:t>
      </w:r>
      <w:r w:rsidRPr="008D238D">
        <w:t xml:space="preserve"> коллективная, групповая и индивидуальная. </w:t>
      </w:r>
    </w:p>
    <w:p w:rsidR="008D238D" w:rsidRPr="008D238D" w:rsidRDefault="008D238D" w:rsidP="008D238D">
      <w:pPr>
        <w:jc w:val="both"/>
      </w:pPr>
      <w:r w:rsidRPr="008D238D">
        <w:rPr>
          <w:i/>
        </w:rPr>
        <w:t>Методы работы:</w:t>
      </w:r>
      <w:r w:rsidRPr="008D238D">
        <w:t xml:space="preserve"> исследовательский и частично-поисковый. </w:t>
      </w:r>
    </w:p>
    <w:p w:rsidR="008D238D" w:rsidRPr="008D238D" w:rsidRDefault="008D238D" w:rsidP="008D238D">
      <w:pPr>
        <w:jc w:val="both"/>
        <w:rPr>
          <w:bCs/>
          <w:color w:val="000000"/>
        </w:rPr>
      </w:pPr>
      <w:r w:rsidRPr="008D238D">
        <w:rPr>
          <w:bCs/>
          <w:i/>
        </w:rPr>
        <w:t>Виды деятельности на занятиях:</w:t>
      </w:r>
      <w:r w:rsidRPr="008D238D">
        <w:rPr>
          <w:bCs/>
        </w:rPr>
        <w:t xml:space="preserve"> </w:t>
      </w:r>
      <w:r w:rsidRPr="008D238D">
        <w:t>лекция, беседа, практикум, консультация, работа с компьютером.</w:t>
      </w:r>
      <w:r w:rsidRPr="008D238D">
        <w:rPr>
          <w:bCs/>
          <w:color w:val="000000"/>
        </w:rPr>
        <w:t xml:space="preserve"> </w:t>
      </w:r>
    </w:p>
    <w:p w:rsidR="008D238D" w:rsidRPr="008D238D" w:rsidRDefault="008D238D" w:rsidP="008D238D">
      <w:pPr>
        <w:jc w:val="both"/>
        <w:rPr>
          <w:bCs/>
          <w:i/>
          <w:color w:val="000000"/>
        </w:rPr>
      </w:pPr>
      <w:r w:rsidRPr="008D238D">
        <w:rPr>
          <w:bCs/>
          <w:i/>
          <w:color w:val="000000"/>
        </w:rPr>
        <w:t xml:space="preserve">При решении задач по курсу планиметрии одновременно активно реализуются основные методические принципы: </w:t>
      </w:r>
    </w:p>
    <w:p w:rsidR="008D238D" w:rsidRPr="008D238D" w:rsidRDefault="008D238D" w:rsidP="003A1130">
      <w:pPr>
        <w:numPr>
          <w:ilvl w:val="0"/>
          <w:numId w:val="19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8D238D">
        <w:rPr>
          <w:bCs/>
          <w:iCs/>
          <w:color w:val="000000"/>
        </w:rPr>
        <w:t>принцип параллельности</w:t>
      </w:r>
      <w:r w:rsidRPr="008D238D">
        <w:rPr>
          <w:bCs/>
          <w:color w:val="000000"/>
        </w:rPr>
        <w:t xml:space="preserve">; </w:t>
      </w:r>
    </w:p>
    <w:p w:rsidR="008D238D" w:rsidRPr="008D238D" w:rsidRDefault="008D238D" w:rsidP="003A1130">
      <w:pPr>
        <w:numPr>
          <w:ilvl w:val="0"/>
          <w:numId w:val="19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8D238D">
        <w:rPr>
          <w:bCs/>
          <w:iCs/>
          <w:color w:val="000000"/>
        </w:rPr>
        <w:t>принцип вариативности</w:t>
      </w:r>
      <w:r w:rsidRPr="008D238D">
        <w:rPr>
          <w:bCs/>
          <w:color w:val="000000"/>
        </w:rPr>
        <w:t xml:space="preserve">; </w:t>
      </w:r>
    </w:p>
    <w:p w:rsidR="008D238D" w:rsidRPr="008D238D" w:rsidRDefault="008D238D" w:rsidP="003A1130">
      <w:pPr>
        <w:numPr>
          <w:ilvl w:val="0"/>
          <w:numId w:val="19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8D238D">
        <w:rPr>
          <w:bCs/>
          <w:iCs/>
          <w:color w:val="000000"/>
        </w:rPr>
        <w:t>принцип самоконтроля</w:t>
      </w:r>
      <w:r w:rsidRPr="008D238D">
        <w:rPr>
          <w:bCs/>
          <w:color w:val="000000"/>
        </w:rPr>
        <w:t>;</w:t>
      </w:r>
    </w:p>
    <w:p w:rsidR="008D238D" w:rsidRPr="008D238D" w:rsidRDefault="008D238D" w:rsidP="003A1130">
      <w:pPr>
        <w:numPr>
          <w:ilvl w:val="0"/>
          <w:numId w:val="19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8D238D">
        <w:rPr>
          <w:bCs/>
          <w:iCs/>
          <w:color w:val="000000"/>
        </w:rPr>
        <w:t>принцип регулярности;</w:t>
      </w:r>
      <w:r w:rsidRPr="008D238D">
        <w:rPr>
          <w:bCs/>
          <w:color w:val="000000"/>
        </w:rPr>
        <w:t xml:space="preserve">  </w:t>
      </w:r>
    </w:p>
    <w:p w:rsidR="008D238D" w:rsidRPr="008D238D" w:rsidRDefault="008D238D" w:rsidP="003A1130">
      <w:pPr>
        <w:numPr>
          <w:ilvl w:val="0"/>
          <w:numId w:val="19"/>
        </w:numPr>
        <w:autoSpaceDE w:val="0"/>
        <w:autoSpaceDN w:val="0"/>
        <w:adjustRightInd w:val="0"/>
        <w:ind w:left="714" w:hanging="357"/>
        <w:jc w:val="both"/>
        <w:rPr>
          <w:bCs/>
          <w:color w:val="000000"/>
        </w:rPr>
      </w:pPr>
      <w:r w:rsidRPr="008D238D">
        <w:rPr>
          <w:bCs/>
          <w:iCs/>
          <w:color w:val="000000"/>
        </w:rPr>
        <w:t>принцип последовательного нарастания сложности.</w:t>
      </w:r>
      <w:r w:rsidRPr="008D238D">
        <w:rPr>
          <w:bCs/>
          <w:color w:val="000000"/>
        </w:rPr>
        <w:t xml:space="preserve"> </w:t>
      </w:r>
    </w:p>
    <w:p w:rsidR="008D238D" w:rsidRPr="008D238D" w:rsidRDefault="008D238D" w:rsidP="008D238D">
      <w:pPr>
        <w:autoSpaceDE w:val="0"/>
        <w:autoSpaceDN w:val="0"/>
        <w:adjustRightInd w:val="0"/>
        <w:ind w:left="357"/>
        <w:jc w:val="both"/>
        <w:rPr>
          <w:bCs/>
          <w:color w:val="000000"/>
        </w:rPr>
      </w:pPr>
    </w:p>
    <w:p w:rsidR="008D238D" w:rsidRPr="008D238D" w:rsidRDefault="008D238D" w:rsidP="008D238D">
      <w:pPr>
        <w:spacing w:after="60"/>
        <w:jc w:val="center"/>
        <w:rPr>
          <w:bCs/>
          <w:color w:val="000000"/>
        </w:rPr>
      </w:pPr>
      <w:r w:rsidRPr="008D238D">
        <w:rPr>
          <w:bCs/>
          <w:color w:val="000000"/>
        </w:rPr>
        <w:t>СОДЕРЖАНИЕ ОСНОВНЫХ РАЗДЕЛОВ</w:t>
      </w:r>
    </w:p>
    <w:p w:rsidR="008D238D" w:rsidRPr="008D238D" w:rsidRDefault="008D238D" w:rsidP="008D238D">
      <w:pPr>
        <w:keepNext/>
        <w:autoSpaceDE w:val="0"/>
        <w:autoSpaceDN w:val="0"/>
        <w:adjustRightInd w:val="0"/>
        <w:spacing w:before="60" w:after="60"/>
        <w:rPr>
          <w:bCs/>
          <w:spacing w:val="30"/>
        </w:rPr>
      </w:pPr>
      <w:r w:rsidRPr="008D238D">
        <w:rPr>
          <w:bCs/>
          <w:spacing w:val="30"/>
        </w:rPr>
        <w:t>Тема 1. Треугольники</w:t>
      </w:r>
    </w:p>
    <w:p w:rsidR="008D238D" w:rsidRPr="008D238D" w:rsidRDefault="008D238D" w:rsidP="008D238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D238D">
        <w:t xml:space="preserve">Треугольники и их виды. Соотношения между сторонами и углами треугольника. Теорема Пифагора. Изопериметрическая задача. Теоремы синусов и косинусов. Четыре замечательные точки треугольника. Свойства замечательных точек треугольника. Площадь треугольника. Свойство биссектрисы треугольника. Подобные треугольники. Теорема Фалеса. Теорема о пропорциональных отрезках в треугольнике. Теорема </w:t>
      </w:r>
      <w:proofErr w:type="spellStart"/>
      <w:r w:rsidRPr="008D238D">
        <w:t>Чевы</w:t>
      </w:r>
      <w:proofErr w:type="spellEnd"/>
      <w:r w:rsidRPr="008D238D">
        <w:t xml:space="preserve">. Теорема </w:t>
      </w:r>
      <w:proofErr w:type="spellStart"/>
      <w:r w:rsidRPr="008D238D">
        <w:t>Менелая</w:t>
      </w:r>
      <w:proofErr w:type="spellEnd"/>
      <w:r w:rsidRPr="008D238D">
        <w:t xml:space="preserve">. </w:t>
      </w:r>
    </w:p>
    <w:p w:rsidR="008D238D" w:rsidRPr="008D238D" w:rsidRDefault="008D238D" w:rsidP="008D238D">
      <w:pPr>
        <w:keepNext/>
        <w:autoSpaceDE w:val="0"/>
        <w:autoSpaceDN w:val="0"/>
        <w:adjustRightInd w:val="0"/>
        <w:spacing w:before="60" w:after="60"/>
        <w:rPr>
          <w:bCs/>
          <w:spacing w:val="30"/>
        </w:rPr>
      </w:pPr>
      <w:r w:rsidRPr="008D238D">
        <w:rPr>
          <w:bCs/>
          <w:spacing w:val="30"/>
        </w:rPr>
        <w:t xml:space="preserve">Тема 2. Четырехугольники </w:t>
      </w:r>
    </w:p>
    <w:p w:rsidR="008D238D" w:rsidRPr="008D238D" w:rsidRDefault="008D238D" w:rsidP="008D23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238D">
        <w:rPr>
          <w:color w:val="000000"/>
        </w:rPr>
        <w:t xml:space="preserve">Многоугольник. Выпуклый многоугольник. Свойство диагоналей выпуклого четырехугольника. Параллелограмм. Теоремы Вариньона и Гаусса. Прямоугольник. Ромб. Квадрат. Трапеция. Вписанные и описанные четырехугольники. Площадь прямоугольника, параллелограмма и трапеции. </w:t>
      </w:r>
    </w:p>
    <w:p w:rsidR="008D238D" w:rsidRPr="008D238D" w:rsidRDefault="008D238D" w:rsidP="008D238D">
      <w:pPr>
        <w:keepNext/>
        <w:autoSpaceDE w:val="0"/>
        <w:autoSpaceDN w:val="0"/>
        <w:adjustRightInd w:val="0"/>
        <w:spacing w:before="60" w:after="60"/>
        <w:rPr>
          <w:bCs/>
          <w:spacing w:val="30"/>
        </w:rPr>
      </w:pPr>
      <w:r w:rsidRPr="008D238D">
        <w:rPr>
          <w:bCs/>
          <w:spacing w:val="30"/>
        </w:rPr>
        <w:lastRenderedPageBreak/>
        <w:t>Тема 3. Окружность</w:t>
      </w:r>
    </w:p>
    <w:p w:rsidR="008D238D" w:rsidRPr="008D238D" w:rsidRDefault="008D238D" w:rsidP="008D23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238D">
        <w:rPr>
          <w:color w:val="000000"/>
        </w:rPr>
        <w:t xml:space="preserve">Характеристическое свойство окружности. Углы, связанные с окружностью: вписанный, угол между хордой и секущей, угол между касательной и хордой. Теорема о квадрате касательной. </w:t>
      </w:r>
    </w:p>
    <w:p w:rsidR="008D238D" w:rsidRPr="008D238D" w:rsidRDefault="008D238D" w:rsidP="008D23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238D">
        <w:rPr>
          <w:color w:val="000000"/>
        </w:rPr>
        <w:t>Теорема Паскаля. Вневписанные окружности треугольника. Комбинации окружности с другими геометрическими фигурами. Окружности, вписанные и описанные около треугольника, применение формул:</w:t>
      </w:r>
    </w:p>
    <w:p w:rsidR="008D238D" w:rsidRPr="008D238D" w:rsidRDefault="008D238D" w:rsidP="008D238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25E34">
        <w:rPr>
          <w:noProof/>
          <w:color w:val="000000"/>
        </w:rPr>
        <w:drawing>
          <wp:inline distT="0" distB="0" distL="0" distR="0" wp14:anchorId="00F66AED" wp14:editId="0870C86A">
            <wp:extent cx="2776855" cy="469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38D">
        <w:rPr>
          <w:color w:val="000000"/>
        </w:rPr>
        <w:t>.</w:t>
      </w:r>
    </w:p>
    <w:p w:rsidR="008D238D" w:rsidRPr="008D238D" w:rsidRDefault="008D238D" w:rsidP="008D238D">
      <w:pPr>
        <w:keepNext/>
        <w:autoSpaceDE w:val="0"/>
        <w:autoSpaceDN w:val="0"/>
        <w:adjustRightInd w:val="0"/>
        <w:spacing w:before="60" w:after="60"/>
        <w:rPr>
          <w:bCs/>
          <w:spacing w:val="30"/>
        </w:rPr>
      </w:pPr>
      <w:r w:rsidRPr="008D238D">
        <w:rPr>
          <w:bCs/>
          <w:spacing w:val="30"/>
        </w:rPr>
        <w:t>Тема 4. Метод координат</w:t>
      </w:r>
    </w:p>
    <w:p w:rsidR="008D238D" w:rsidRPr="008D238D" w:rsidRDefault="008D238D" w:rsidP="008D23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238D">
        <w:rPr>
          <w:color w:val="000000"/>
        </w:rPr>
        <w:t>Координаты точек и векторов. Длина вектора. Расстояние между двумя точками. Теорема Стюарта. Скалярное произведение векторов. Теорема Эйлера.</w:t>
      </w:r>
    </w:p>
    <w:p w:rsidR="008D238D" w:rsidRPr="008D238D" w:rsidRDefault="008D238D" w:rsidP="008D238D">
      <w:pPr>
        <w:keepNext/>
        <w:autoSpaceDE w:val="0"/>
        <w:autoSpaceDN w:val="0"/>
        <w:adjustRightInd w:val="0"/>
        <w:spacing w:before="60" w:after="60"/>
        <w:rPr>
          <w:bCs/>
          <w:spacing w:val="30"/>
        </w:rPr>
      </w:pPr>
      <w:r w:rsidRPr="008D238D">
        <w:rPr>
          <w:bCs/>
          <w:spacing w:val="30"/>
        </w:rPr>
        <w:t>Тема 5. Правильные многоугольники</w:t>
      </w:r>
    </w:p>
    <w:p w:rsidR="008D238D" w:rsidRPr="008D238D" w:rsidRDefault="008D238D" w:rsidP="008D23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D238D">
        <w:rPr>
          <w:color w:val="000000"/>
        </w:rPr>
        <w:t>Правильные многоугольники. Вписанные и описанные окружности в правильные многоугольники. Длина окружности. Площадь правильного многоугольника.</w:t>
      </w:r>
    </w:p>
    <w:p w:rsidR="008D238D" w:rsidRPr="008D238D" w:rsidRDefault="008D238D" w:rsidP="008D238D"/>
    <w:p w:rsidR="008D238D" w:rsidRPr="008D238D" w:rsidRDefault="008D238D" w:rsidP="00725E34">
      <w:pPr>
        <w:jc w:val="center"/>
      </w:pPr>
      <w:r w:rsidRPr="008D238D">
        <w:t>МЕТОДИЧЕСКАЯ ЛИТЕРАТУРА</w:t>
      </w:r>
    </w:p>
    <w:p w:rsidR="008D238D" w:rsidRPr="008D238D" w:rsidRDefault="008D238D" w:rsidP="003A1130">
      <w:pPr>
        <w:numPr>
          <w:ilvl w:val="0"/>
          <w:numId w:val="18"/>
        </w:numPr>
        <w:autoSpaceDE w:val="0"/>
        <w:autoSpaceDN w:val="0"/>
        <w:adjustRightInd w:val="0"/>
        <w:spacing w:line="252" w:lineRule="auto"/>
        <w:contextualSpacing/>
        <w:jc w:val="both"/>
      </w:pPr>
      <w:r w:rsidRPr="008D238D">
        <w:t xml:space="preserve">Бутузов, В.Ф. Планиметрия [Текст]: Пособие для углубленного изучения математики / В.Ф. Бутузов С.Б. Кадомцев, Э.Г. Позняк, С.А. Шестаков, И.И. Юдина. </w:t>
      </w:r>
      <w:r w:rsidRPr="008D238D">
        <w:sym w:font="Symbol" w:char="F02D"/>
      </w:r>
      <w:r w:rsidRPr="008D238D">
        <w:t xml:space="preserve"> М.: ФИЗМАТЛИТ, 2005.-488с.</w:t>
      </w:r>
    </w:p>
    <w:p w:rsidR="008D238D" w:rsidRPr="008D238D" w:rsidRDefault="008D238D" w:rsidP="003A1130">
      <w:pPr>
        <w:numPr>
          <w:ilvl w:val="0"/>
          <w:numId w:val="18"/>
        </w:numPr>
        <w:autoSpaceDE w:val="0"/>
        <w:autoSpaceDN w:val="0"/>
        <w:adjustRightInd w:val="0"/>
        <w:spacing w:line="252" w:lineRule="auto"/>
        <w:contextualSpacing/>
        <w:jc w:val="both"/>
      </w:pPr>
      <w:proofErr w:type="spellStart"/>
      <w:r w:rsidRPr="008D238D">
        <w:t>Крамор</w:t>
      </w:r>
      <w:proofErr w:type="spellEnd"/>
      <w:r w:rsidRPr="008D238D">
        <w:t xml:space="preserve">, В.С. Повторяем и систематизируем школьный курс геометрии [Текст]/ В.С. </w:t>
      </w:r>
      <w:proofErr w:type="spellStart"/>
      <w:r w:rsidRPr="008D238D">
        <w:t>Крамор</w:t>
      </w:r>
      <w:proofErr w:type="spellEnd"/>
      <w:r w:rsidRPr="008D238D">
        <w:t>. – М.: Просвещение, 2008.-336с.</w:t>
      </w:r>
    </w:p>
    <w:p w:rsidR="008D238D" w:rsidRPr="008D238D" w:rsidRDefault="008D238D" w:rsidP="003A1130">
      <w:pPr>
        <w:numPr>
          <w:ilvl w:val="0"/>
          <w:numId w:val="18"/>
        </w:numPr>
        <w:autoSpaceDE w:val="0"/>
        <w:autoSpaceDN w:val="0"/>
        <w:adjustRightInd w:val="0"/>
        <w:spacing w:line="252" w:lineRule="auto"/>
        <w:contextualSpacing/>
        <w:jc w:val="both"/>
      </w:pPr>
      <w:proofErr w:type="spellStart"/>
      <w:r w:rsidRPr="008D238D">
        <w:t>Понарин</w:t>
      </w:r>
      <w:proofErr w:type="spellEnd"/>
      <w:r w:rsidRPr="008D238D">
        <w:t xml:space="preserve">, Я.П. Элементарная геометрия [Текст]:  В 2 т. </w:t>
      </w:r>
      <w:r w:rsidRPr="008D238D">
        <w:sym w:font="Symbol" w:char="F02D"/>
      </w:r>
      <w:r w:rsidRPr="008D238D">
        <w:t xml:space="preserve">Т.1: Планиметрия, преобразования плоскости / Я.П. </w:t>
      </w:r>
      <w:proofErr w:type="spellStart"/>
      <w:r w:rsidRPr="008D238D">
        <w:t>Понарин</w:t>
      </w:r>
      <w:proofErr w:type="spellEnd"/>
      <w:r w:rsidRPr="008D238D">
        <w:t>. — М.: МЦНМО, 2004, 312с.</w:t>
      </w:r>
    </w:p>
    <w:p w:rsidR="008D238D" w:rsidRDefault="008D238D" w:rsidP="003A1130">
      <w:pPr>
        <w:numPr>
          <w:ilvl w:val="0"/>
          <w:numId w:val="18"/>
        </w:numPr>
        <w:autoSpaceDE w:val="0"/>
        <w:autoSpaceDN w:val="0"/>
        <w:adjustRightInd w:val="0"/>
        <w:spacing w:line="252" w:lineRule="auto"/>
        <w:contextualSpacing/>
        <w:jc w:val="both"/>
      </w:pPr>
      <w:r w:rsidRPr="008D238D">
        <w:t xml:space="preserve">Прасолов, В.В. Задачи по планиметрии [Текст]: учебное пособие / В.В. Прасолов. </w:t>
      </w:r>
      <w:r w:rsidRPr="008D238D">
        <w:sym w:font="Symbol" w:char="F02D"/>
      </w:r>
      <w:r w:rsidRPr="008D238D">
        <w:t xml:space="preserve">  М.: МЦНМО: ОАО «Московские учебники», 2006.- 640с.</w:t>
      </w:r>
    </w:p>
    <w:p w:rsidR="005131AD" w:rsidRPr="008D238D" w:rsidRDefault="005131AD" w:rsidP="003A1130">
      <w:pPr>
        <w:numPr>
          <w:ilvl w:val="0"/>
          <w:numId w:val="18"/>
        </w:numPr>
        <w:autoSpaceDE w:val="0"/>
        <w:autoSpaceDN w:val="0"/>
        <w:adjustRightInd w:val="0"/>
        <w:spacing w:line="252" w:lineRule="auto"/>
        <w:contextualSpacing/>
        <w:jc w:val="both"/>
      </w:pPr>
      <w:r w:rsidRPr="008D238D">
        <w:t xml:space="preserve">Смирнов, В.А. Геометрия. Планиметрия [Текст]: Пособие для подготовки к ЕГЭ / под ред. А.Л. Семенова, И.В. Ященко. </w:t>
      </w:r>
      <w:r w:rsidRPr="008D238D">
        <w:sym w:font="Symbol" w:char="F02D"/>
      </w:r>
      <w:r w:rsidRPr="008D238D">
        <w:t xml:space="preserve"> М.: МЦНМО: 20</w:t>
      </w:r>
      <w:r w:rsidR="00725E34">
        <w:t>23</w:t>
      </w:r>
      <w:r w:rsidRPr="008D238D">
        <w:t>.- 256с.</w:t>
      </w:r>
    </w:p>
    <w:p w:rsidR="00725E34" w:rsidRPr="008D238D" w:rsidRDefault="00725E34" w:rsidP="003A1130">
      <w:pPr>
        <w:numPr>
          <w:ilvl w:val="0"/>
          <w:numId w:val="18"/>
        </w:numPr>
        <w:autoSpaceDE w:val="0"/>
        <w:autoSpaceDN w:val="0"/>
        <w:adjustRightInd w:val="0"/>
        <w:spacing w:line="252" w:lineRule="auto"/>
        <w:contextualSpacing/>
        <w:jc w:val="both"/>
      </w:pPr>
      <w:r w:rsidRPr="008D238D">
        <w:t xml:space="preserve">Смирнов, В.А. Геометрия. Планиметрия [Текст]: Пособие для подготовки к </w:t>
      </w:r>
      <w:r>
        <w:t>О</w:t>
      </w:r>
      <w:r w:rsidRPr="008D238D">
        <w:t xml:space="preserve">ГЭ / под ред. А.Л. Семенова, И.В. Ященко. </w:t>
      </w:r>
      <w:r w:rsidRPr="008D238D">
        <w:sym w:font="Symbol" w:char="F02D"/>
      </w:r>
      <w:r w:rsidRPr="008D238D">
        <w:t xml:space="preserve"> М.: МЦНМО: 20</w:t>
      </w:r>
      <w:r>
        <w:t>23, 2024 г</w:t>
      </w:r>
    </w:p>
    <w:p w:rsidR="00725E34" w:rsidRDefault="00725E34" w:rsidP="005131AD">
      <w:pPr>
        <w:pStyle w:val="a6"/>
        <w:rPr>
          <w:b/>
        </w:rPr>
      </w:pPr>
    </w:p>
    <w:p w:rsidR="005131AD" w:rsidRPr="00725E34" w:rsidRDefault="005131AD" w:rsidP="00725E34">
      <w:pPr>
        <w:pStyle w:val="a6"/>
        <w:jc w:val="center"/>
      </w:pPr>
      <w:r w:rsidRPr="00725E34">
        <w:t>Учебно-тематический план.</w:t>
      </w:r>
    </w:p>
    <w:tbl>
      <w:tblPr>
        <w:tblpPr w:leftFromText="180" w:rightFromText="180" w:vertAnchor="text" w:horzAnchor="margin" w:tblpXSpec="center" w:tblpY="61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70"/>
        <w:gridCol w:w="6660"/>
        <w:gridCol w:w="810"/>
      </w:tblGrid>
      <w:tr w:rsidR="00725E34" w:rsidRPr="008D238D" w:rsidTr="003A1130">
        <w:trPr>
          <w:trHeight w:val="709"/>
        </w:trPr>
        <w:tc>
          <w:tcPr>
            <w:tcW w:w="568" w:type="dxa"/>
            <w:vAlign w:val="center"/>
          </w:tcPr>
          <w:p w:rsidR="00725E34" w:rsidRPr="008D238D" w:rsidRDefault="00725E34" w:rsidP="00725E34">
            <w:pPr>
              <w:jc w:val="center"/>
            </w:pPr>
            <w:r w:rsidRPr="008D238D">
              <w:t>№</w:t>
            </w:r>
          </w:p>
        </w:tc>
        <w:tc>
          <w:tcPr>
            <w:tcW w:w="1970" w:type="dxa"/>
            <w:vAlign w:val="center"/>
          </w:tcPr>
          <w:p w:rsidR="00725E34" w:rsidRPr="008D238D" w:rsidRDefault="00725E34" w:rsidP="00725E34">
            <w:pPr>
              <w:jc w:val="center"/>
            </w:pPr>
            <w:r w:rsidRPr="008D238D">
              <w:t>Тема раздела</w:t>
            </w:r>
          </w:p>
        </w:tc>
        <w:tc>
          <w:tcPr>
            <w:tcW w:w="6660" w:type="dxa"/>
            <w:vAlign w:val="center"/>
          </w:tcPr>
          <w:p w:rsidR="00725E34" w:rsidRPr="008D238D" w:rsidRDefault="00725E34" w:rsidP="00725E34">
            <w:pPr>
              <w:jc w:val="center"/>
            </w:pPr>
            <w:r w:rsidRPr="008D238D">
              <w:t>Содержание</w:t>
            </w:r>
          </w:p>
        </w:tc>
        <w:tc>
          <w:tcPr>
            <w:tcW w:w="810" w:type="dxa"/>
            <w:vAlign w:val="center"/>
          </w:tcPr>
          <w:p w:rsidR="00725E34" w:rsidRPr="008D238D" w:rsidRDefault="00725E34" w:rsidP="00725E34">
            <w:pPr>
              <w:jc w:val="center"/>
            </w:pPr>
            <w:r w:rsidRPr="008D238D">
              <w:t>к-во часов</w:t>
            </w:r>
          </w:p>
        </w:tc>
      </w:tr>
      <w:tr w:rsidR="00725E34" w:rsidRPr="008D238D" w:rsidTr="003A1130">
        <w:trPr>
          <w:trHeight w:val="140"/>
        </w:trPr>
        <w:tc>
          <w:tcPr>
            <w:tcW w:w="568" w:type="dxa"/>
            <w:vAlign w:val="center"/>
          </w:tcPr>
          <w:p w:rsidR="00725E34" w:rsidRPr="008D238D" w:rsidRDefault="00725E34" w:rsidP="003A1130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ind w:left="360"/>
              <w:jc w:val="center"/>
              <w:rPr>
                <w:bCs/>
                <w:color w:val="000000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725E34" w:rsidRPr="008D238D" w:rsidRDefault="00725E34" w:rsidP="00725E34">
            <w:pPr>
              <w:keepNext/>
              <w:autoSpaceDE w:val="0"/>
              <w:autoSpaceDN w:val="0"/>
              <w:adjustRightInd w:val="0"/>
              <w:ind w:left="360" w:hanging="360"/>
              <w:contextualSpacing/>
              <w:jc w:val="both"/>
              <w:rPr>
                <w:color w:val="000000"/>
              </w:rPr>
            </w:pPr>
            <w:r w:rsidRPr="008D238D">
              <w:rPr>
                <w:color w:val="000000"/>
              </w:rPr>
              <w:t>Треугольники</w:t>
            </w:r>
          </w:p>
          <w:p w:rsidR="00725E34" w:rsidRPr="008D238D" w:rsidRDefault="00725E34" w:rsidP="00725E34">
            <w:pPr>
              <w:keepNext/>
              <w:autoSpaceDE w:val="0"/>
              <w:autoSpaceDN w:val="0"/>
              <w:adjustRightInd w:val="0"/>
              <w:ind w:left="360"/>
              <w:contextualSpacing/>
              <w:jc w:val="both"/>
              <w:rPr>
                <w:color w:val="000000"/>
              </w:rPr>
            </w:pPr>
          </w:p>
          <w:p w:rsidR="00725E34" w:rsidRPr="008D238D" w:rsidRDefault="00725E34" w:rsidP="00725E34">
            <w:pPr>
              <w:keepNext/>
              <w:autoSpaceDE w:val="0"/>
              <w:autoSpaceDN w:val="0"/>
              <w:adjustRightInd w:val="0"/>
              <w:ind w:left="360"/>
              <w:contextualSpacing/>
              <w:jc w:val="both"/>
            </w:pPr>
          </w:p>
        </w:tc>
        <w:tc>
          <w:tcPr>
            <w:tcW w:w="6660" w:type="dxa"/>
            <w:vAlign w:val="center"/>
          </w:tcPr>
          <w:p w:rsidR="00725E34" w:rsidRPr="008D238D" w:rsidRDefault="00725E34" w:rsidP="003A1130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180"/>
              <w:jc w:val="both"/>
            </w:pPr>
            <w:r w:rsidRPr="008D238D">
              <w:t xml:space="preserve"> Треугольники и их виды. Соотношения между сторонами и углами треугольника.</w:t>
            </w:r>
          </w:p>
          <w:p w:rsidR="00725E34" w:rsidRPr="008D238D" w:rsidRDefault="00725E34" w:rsidP="003A1130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180"/>
              <w:jc w:val="both"/>
            </w:pPr>
            <w:r w:rsidRPr="008D238D">
              <w:t xml:space="preserve"> Теорема Пифагора. Изопериметрическая задача. Теоремы синусов и косинусов. Площадь треугольника.</w:t>
            </w:r>
          </w:p>
          <w:p w:rsidR="00725E34" w:rsidRPr="008D238D" w:rsidRDefault="00725E34" w:rsidP="003A1130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180"/>
              <w:jc w:val="both"/>
            </w:pPr>
            <w:r w:rsidRPr="008D238D">
              <w:t xml:space="preserve"> Четыре замечательные точки треугольника. Свойства замечательных точек треугольника.</w:t>
            </w:r>
          </w:p>
          <w:p w:rsidR="00725E34" w:rsidRPr="008D238D" w:rsidRDefault="00725E34" w:rsidP="003A1130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180"/>
              <w:jc w:val="both"/>
            </w:pPr>
            <w:r w:rsidRPr="008D238D">
              <w:t xml:space="preserve"> Подобные треугольники. Теорема Фалеса. Теорема о пропорциональных отрезках в треугольнике.</w:t>
            </w:r>
          </w:p>
          <w:p w:rsidR="00725E34" w:rsidRPr="008D238D" w:rsidRDefault="00725E34" w:rsidP="003A1130">
            <w:pPr>
              <w:numPr>
                <w:ilvl w:val="1"/>
                <w:numId w:val="2"/>
              </w:numPr>
              <w:tabs>
                <w:tab w:val="clear" w:pos="1440"/>
                <w:tab w:val="num" w:pos="252"/>
              </w:tabs>
              <w:ind w:left="252" w:hanging="180"/>
              <w:jc w:val="both"/>
            </w:pPr>
            <w:r w:rsidRPr="008D238D">
              <w:t xml:space="preserve"> Теорема </w:t>
            </w:r>
            <w:proofErr w:type="spellStart"/>
            <w:r w:rsidRPr="008D238D">
              <w:t>Чевы</w:t>
            </w:r>
            <w:proofErr w:type="spellEnd"/>
            <w:r w:rsidRPr="008D238D">
              <w:t xml:space="preserve">. Теорема </w:t>
            </w:r>
            <w:proofErr w:type="spellStart"/>
            <w:r w:rsidRPr="008D238D">
              <w:t>Менелая</w:t>
            </w:r>
            <w:proofErr w:type="spellEnd"/>
            <w:r w:rsidRPr="008D238D">
              <w:t>. Свойство биссектрисы треугольника.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25E34" w:rsidRPr="008D238D" w:rsidRDefault="00725E34" w:rsidP="00725E34">
            <w:pPr>
              <w:jc w:val="center"/>
              <w:rPr>
                <w:color w:val="000000"/>
              </w:rPr>
            </w:pPr>
            <w:r w:rsidRPr="008D238D">
              <w:rPr>
                <w:color w:val="000000"/>
              </w:rPr>
              <w:t>9</w:t>
            </w:r>
          </w:p>
        </w:tc>
      </w:tr>
      <w:tr w:rsidR="00725E34" w:rsidRPr="008D238D" w:rsidTr="003A1130">
        <w:trPr>
          <w:trHeight w:val="1843"/>
        </w:trPr>
        <w:tc>
          <w:tcPr>
            <w:tcW w:w="568" w:type="dxa"/>
            <w:vAlign w:val="center"/>
          </w:tcPr>
          <w:p w:rsidR="00725E34" w:rsidRPr="008D238D" w:rsidRDefault="00725E34" w:rsidP="003A1130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ind w:left="360"/>
              <w:jc w:val="center"/>
              <w:rPr>
                <w:bCs/>
                <w:color w:val="000000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725E34" w:rsidRPr="008D238D" w:rsidRDefault="00725E34" w:rsidP="00725E34">
            <w:pPr>
              <w:jc w:val="both"/>
            </w:pPr>
            <w:r w:rsidRPr="008D238D">
              <w:rPr>
                <w:color w:val="000000"/>
              </w:rPr>
              <w:t>Четырехугольники</w:t>
            </w:r>
          </w:p>
        </w:tc>
        <w:tc>
          <w:tcPr>
            <w:tcW w:w="6660" w:type="dxa"/>
            <w:vAlign w:val="center"/>
          </w:tcPr>
          <w:p w:rsidR="00725E34" w:rsidRPr="008D238D" w:rsidRDefault="00725E34" w:rsidP="003A1130">
            <w:pPr>
              <w:numPr>
                <w:ilvl w:val="0"/>
                <w:numId w:val="4"/>
              </w:numPr>
              <w:tabs>
                <w:tab w:val="left" w:pos="252"/>
              </w:tabs>
              <w:ind w:left="252" w:hanging="180"/>
              <w:jc w:val="both"/>
              <w:rPr>
                <w:color w:val="000000"/>
              </w:rPr>
            </w:pPr>
            <w:r w:rsidRPr="008D238D">
              <w:rPr>
                <w:color w:val="000000"/>
              </w:rPr>
              <w:t xml:space="preserve"> Многоугольник. Выпуклый многоугольник. Свойство диагоналей выпуклого четырехугольника.  </w:t>
            </w:r>
          </w:p>
          <w:p w:rsidR="00725E34" w:rsidRPr="008D238D" w:rsidRDefault="00725E34" w:rsidP="003A1130">
            <w:pPr>
              <w:numPr>
                <w:ilvl w:val="0"/>
                <w:numId w:val="4"/>
              </w:numPr>
              <w:tabs>
                <w:tab w:val="left" w:pos="252"/>
              </w:tabs>
              <w:ind w:left="252" w:hanging="180"/>
              <w:jc w:val="both"/>
              <w:rPr>
                <w:color w:val="000000"/>
              </w:rPr>
            </w:pPr>
            <w:r w:rsidRPr="008D238D">
              <w:rPr>
                <w:color w:val="000000"/>
              </w:rPr>
              <w:t xml:space="preserve"> Параллелограмм. Теоремы Вариньона и Гаусса.</w:t>
            </w:r>
          </w:p>
          <w:p w:rsidR="00725E34" w:rsidRPr="008D238D" w:rsidRDefault="00725E34" w:rsidP="003A1130">
            <w:pPr>
              <w:numPr>
                <w:ilvl w:val="0"/>
                <w:numId w:val="4"/>
              </w:numPr>
              <w:tabs>
                <w:tab w:val="left" w:pos="252"/>
              </w:tabs>
              <w:ind w:left="252" w:hanging="180"/>
              <w:jc w:val="both"/>
              <w:rPr>
                <w:color w:val="000000"/>
              </w:rPr>
            </w:pPr>
            <w:r w:rsidRPr="008D238D">
              <w:rPr>
                <w:color w:val="000000"/>
              </w:rPr>
              <w:t xml:space="preserve"> Вписанные и описанные четырехугольники.</w:t>
            </w:r>
          </w:p>
          <w:p w:rsidR="00725E34" w:rsidRPr="008D238D" w:rsidRDefault="00725E34" w:rsidP="003A1130">
            <w:pPr>
              <w:numPr>
                <w:ilvl w:val="0"/>
                <w:numId w:val="4"/>
              </w:numPr>
              <w:tabs>
                <w:tab w:val="left" w:pos="252"/>
              </w:tabs>
              <w:ind w:left="252" w:hanging="180"/>
              <w:jc w:val="both"/>
              <w:rPr>
                <w:color w:val="000000"/>
              </w:rPr>
            </w:pPr>
            <w:r w:rsidRPr="008D238D">
              <w:t xml:space="preserve"> Прямоугольник. Ромб. Квадрат. Трапеция.  </w:t>
            </w:r>
          </w:p>
          <w:p w:rsidR="00725E34" w:rsidRPr="008D238D" w:rsidRDefault="00725E34" w:rsidP="003A1130">
            <w:pPr>
              <w:numPr>
                <w:ilvl w:val="0"/>
                <w:numId w:val="4"/>
              </w:numPr>
              <w:tabs>
                <w:tab w:val="left" w:pos="252"/>
              </w:tabs>
              <w:ind w:left="252" w:hanging="180"/>
              <w:jc w:val="both"/>
              <w:rPr>
                <w:color w:val="000000"/>
              </w:rPr>
            </w:pPr>
            <w:r w:rsidRPr="008D238D">
              <w:t xml:space="preserve"> Площадь прямоугольника, параллелограмма и трапеции.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25E34" w:rsidRPr="008D238D" w:rsidRDefault="00725E34" w:rsidP="00725E34">
            <w:pPr>
              <w:jc w:val="center"/>
              <w:rPr>
                <w:color w:val="000000"/>
              </w:rPr>
            </w:pPr>
            <w:r w:rsidRPr="008D238D">
              <w:rPr>
                <w:color w:val="000000"/>
              </w:rPr>
              <w:t>9</w:t>
            </w:r>
          </w:p>
        </w:tc>
      </w:tr>
      <w:tr w:rsidR="00725E34" w:rsidRPr="008D238D" w:rsidTr="003A1130">
        <w:tc>
          <w:tcPr>
            <w:tcW w:w="568" w:type="dxa"/>
            <w:vAlign w:val="center"/>
          </w:tcPr>
          <w:p w:rsidR="00725E34" w:rsidRPr="008D238D" w:rsidRDefault="00725E34" w:rsidP="003A1130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ind w:left="360"/>
              <w:jc w:val="center"/>
              <w:rPr>
                <w:bCs/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725E34" w:rsidRPr="008D238D" w:rsidRDefault="00725E34" w:rsidP="00725E34">
            <w:pPr>
              <w:keepNext/>
              <w:autoSpaceDE w:val="0"/>
              <w:autoSpaceDN w:val="0"/>
              <w:adjustRightInd w:val="0"/>
              <w:ind w:left="360" w:hanging="316"/>
              <w:contextualSpacing/>
              <w:jc w:val="both"/>
              <w:rPr>
                <w:color w:val="000000"/>
              </w:rPr>
            </w:pPr>
            <w:r w:rsidRPr="008D238D">
              <w:rPr>
                <w:color w:val="000000"/>
              </w:rPr>
              <w:t>Окружность</w:t>
            </w:r>
          </w:p>
          <w:p w:rsidR="00725E34" w:rsidRPr="008D238D" w:rsidRDefault="00725E34" w:rsidP="00725E34">
            <w:pPr>
              <w:jc w:val="both"/>
            </w:pPr>
          </w:p>
        </w:tc>
        <w:tc>
          <w:tcPr>
            <w:tcW w:w="6660" w:type="dxa"/>
            <w:vAlign w:val="center"/>
          </w:tcPr>
          <w:p w:rsidR="00725E34" w:rsidRPr="008D238D" w:rsidRDefault="00725E34" w:rsidP="003A1130">
            <w:pPr>
              <w:widowControl w:val="0"/>
              <w:numPr>
                <w:ilvl w:val="1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255" w:hanging="181"/>
              <w:jc w:val="both"/>
              <w:textAlignment w:val="baseline"/>
              <w:rPr>
                <w:b/>
                <w:color w:val="000000"/>
              </w:rPr>
            </w:pPr>
            <w:r w:rsidRPr="008D238D">
              <w:rPr>
                <w:color w:val="000000"/>
              </w:rPr>
              <w:t xml:space="preserve"> Характеристическое свойство окружности. Углы, связанные с окружностью. </w:t>
            </w:r>
          </w:p>
          <w:p w:rsidR="00725E34" w:rsidRPr="008D238D" w:rsidRDefault="00725E34" w:rsidP="003A1130">
            <w:pPr>
              <w:widowControl w:val="0"/>
              <w:numPr>
                <w:ilvl w:val="1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255" w:hanging="181"/>
              <w:jc w:val="both"/>
              <w:textAlignment w:val="baseline"/>
              <w:rPr>
                <w:b/>
                <w:color w:val="000000"/>
              </w:rPr>
            </w:pPr>
            <w:r w:rsidRPr="008D238D">
              <w:rPr>
                <w:color w:val="000000"/>
              </w:rPr>
              <w:t xml:space="preserve"> Теорема о квадрате касательной. Теорема Паскаля.</w:t>
            </w:r>
          </w:p>
          <w:p w:rsidR="00725E34" w:rsidRPr="008D238D" w:rsidRDefault="00725E34" w:rsidP="003A1130">
            <w:pPr>
              <w:widowControl w:val="0"/>
              <w:numPr>
                <w:ilvl w:val="1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255" w:hanging="181"/>
              <w:jc w:val="both"/>
              <w:textAlignment w:val="baseline"/>
              <w:rPr>
                <w:b/>
                <w:color w:val="000000"/>
              </w:rPr>
            </w:pPr>
            <w:r w:rsidRPr="008D238D">
              <w:rPr>
                <w:color w:val="000000"/>
              </w:rPr>
              <w:t xml:space="preserve"> Вневписанные окружности треугольника.</w:t>
            </w:r>
          </w:p>
          <w:p w:rsidR="00725E34" w:rsidRPr="008D238D" w:rsidRDefault="00725E34" w:rsidP="003A1130">
            <w:pPr>
              <w:widowControl w:val="0"/>
              <w:numPr>
                <w:ilvl w:val="1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255" w:hanging="181"/>
              <w:jc w:val="both"/>
              <w:textAlignment w:val="baseline"/>
              <w:rPr>
                <w:b/>
                <w:color w:val="000000"/>
              </w:rPr>
            </w:pPr>
            <w:r w:rsidRPr="008D238D">
              <w:t xml:space="preserve"> Комбинации окружности с другими геометрическими фигурами.</w:t>
            </w:r>
          </w:p>
          <w:p w:rsidR="00725E34" w:rsidRPr="008D238D" w:rsidRDefault="00725E34" w:rsidP="003A1130">
            <w:pPr>
              <w:widowControl w:val="0"/>
              <w:numPr>
                <w:ilvl w:val="1"/>
                <w:numId w:val="3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255" w:hanging="181"/>
              <w:jc w:val="both"/>
              <w:textAlignment w:val="baseline"/>
              <w:rPr>
                <w:color w:val="000000"/>
              </w:rPr>
            </w:pPr>
            <w:r w:rsidRPr="008D238D">
              <w:rPr>
                <w:color w:val="000000"/>
              </w:rPr>
              <w:t>Окружности, вписанные и описанные около треугольника.</w:t>
            </w:r>
          </w:p>
        </w:tc>
        <w:tc>
          <w:tcPr>
            <w:tcW w:w="810" w:type="dxa"/>
            <w:vAlign w:val="center"/>
          </w:tcPr>
          <w:p w:rsidR="00725E34" w:rsidRPr="008D238D" w:rsidRDefault="00725E34" w:rsidP="00725E34">
            <w:pPr>
              <w:jc w:val="center"/>
              <w:rPr>
                <w:color w:val="000000"/>
              </w:rPr>
            </w:pPr>
            <w:r w:rsidRPr="008D238D">
              <w:rPr>
                <w:color w:val="000000"/>
              </w:rPr>
              <w:t>10</w:t>
            </w:r>
          </w:p>
        </w:tc>
      </w:tr>
      <w:tr w:rsidR="00725E34" w:rsidRPr="008D238D" w:rsidTr="003A1130">
        <w:trPr>
          <w:trHeight w:val="1375"/>
        </w:trPr>
        <w:tc>
          <w:tcPr>
            <w:tcW w:w="568" w:type="dxa"/>
            <w:vAlign w:val="center"/>
          </w:tcPr>
          <w:p w:rsidR="00725E34" w:rsidRPr="008D238D" w:rsidRDefault="00725E34" w:rsidP="003A1130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ind w:left="360"/>
              <w:jc w:val="center"/>
              <w:rPr>
                <w:bCs/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725E34" w:rsidRPr="008D238D" w:rsidRDefault="00725E34" w:rsidP="00725E34">
            <w:pPr>
              <w:jc w:val="both"/>
            </w:pPr>
            <w:r w:rsidRPr="008D238D">
              <w:t xml:space="preserve">Метод координат </w:t>
            </w:r>
          </w:p>
        </w:tc>
        <w:tc>
          <w:tcPr>
            <w:tcW w:w="6660" w:type="dxa"/>
            <w:vAlign w:val="center"/>
          </w:tcPr>
          <w:p w:rsidR="00725E34" w:rsidRPr="008D238D" w:rsidRDefault="00725E34" w:rsidP="00725E34">
            <w:pPr>
              <w:widowControl w:val="0"/>
              <w:ind w:left="252" w:hanging="180"/>
              <w:jc w:val="both"/>
            </w:pPr>
            <w:r w:rsidRPr="008D238D">
              <w:t>1.Координаты точек и векторов. Длина вектора. Расстояние между двумя точками.</w:t>
            </w:r>
          </w:p>
          <w:p w:rsidR="00725E34" w:rsidRPr="008D238D" w:rsidRDefault="00725E34" w:rsidP="00725E34">
            <w:pPr>
              <w:widowControl w:val="0"/>
              <w:ind w:left="252" w:hanging="180"/>
              <w:jc w:val="both"/>
            </w:pPr>
            <w:r w:rsidRPr="008D238D">
              <w:t>2.Теорема Стюарта. Скалярное произведение векторов. Теорема Эйлера.</w:t>
            </w:r>
          </w:p>
        </w:tc>
        <w:tc>
          <w:tcPr>
            <w:tcW w:w="810" w:type="dxa"/>
            <w:vAlign w:val="center"/>
          </w:tcPr>
          <w:p w:rsidR="00725E34" w:rsidRPr="008D238D" w:rsidRDefault="00725E34" w:rsidP="00725E34">
            <w:pPr>
              <w:jc w:val="center"/>
              <w:rPr>
                <w:color w:val="000000"/>
              </w:rPr>
            </w:pPr>
            <w:r w:rsidRPr="008D238D">
              <w:rPr>
                <w:color w:val="000000"/>
              </w:rPr>
              <w:t>3</w:t>
            </w:r>
          </w:p>
        </w:tc>
      </w:tr>
      <w:tr w:rsidR="00725E34" w:rsidRPr="008D238D" w:rsidTr="003A1130">
        <w:trPr>
          <w:trHeight w:val="1519"/>
        </w:trPr>
        <w:tc>
          <w:tcPr>
            <w:tcW w:w="568" w:type="dxa"/>
            <w:vAlign w:val="center"/>
          </w:tcPr>
          <w:p w:rsidR="00725E34" w:rsidRPr="008D238D" w:rsidRDefault="00725E34" w:rsidP="003A1130">
            <w:pPr>
              <w:numPr>
                <w:ilvl w:val="0"/>
                <w:numId w:val="3"/>
              </w:numPr>
              <w:tabs>
                <w:tab w:val="clear" w:pos="720"/>
                <w:tab w:val="num" w:pos="240"/>
              </w:tabs>
              <w:ind w:left="360"/>
              <w:jc w:val="center"/>
              <w:rPr>
                <w:bCs/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725E34" w:rsidRPr="008D238D" w:rsidRDefault="00725E34" w:rsidP="00725E34">
            <w:pPr>
              <w:jc w:val="both"/>
            </w:pPr>
            <w:r w:rsidRPr="008D238D">
              <w:rPr>
                <w:color w:val="000000"/>
              </w:rPr>
              <w:t>Правильные многоугольники</w:t>
            </w:r>
            <w:r w:rsidRPr="008D238D">
              <w:t xml:space="preserve"> </w:t>
            </w:r>
          </w:p>
        </w:tc>
        <w:tc>
          <w:tcPr>
            <w:tcW w:w="6660" w:type="dxa"/>
            <w:vAlign w:val="center"/>
          </w:tcPr>
          <w:p w:rsidR="00725E34" w:rsidRPr="008D238D" w:rsidRDefault="00725E34" w:rsidP="00725E34">
            <w:pPr>
              <w:widowControl w:val="0"/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252" w:hanging="180"/>
              <w:jc w:val="both"/>
              <w:textAlignment w:val="baseline"/>
              <w:rPr>
                <w:color w:val="000000"/>
              </w:rPr>
            </w:pPr>
            <w:r w:rsidRPr="008D238D">
              <w:rPr>
                <w:color w:val="000000"/>
              </w:rPr>
              <w:t>1.Правильные многоугольники. Вписанные и описанные окружности.</w:t>
            </w:r>
          </w:p>
          <w:p w:rsidR="00725E34" w:rsidRPr="008D238D" w:rsidRDefault="00725E34" w:rsidP="00725E34">
            <w:pPr>
              <w:widowControl w:val="0"/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ind w:left="252" w:hanging="180"/>
              <w:jc w:val="both"/>
              <w:textAlignment w:val="baseline"/>
              <w:rPr>
                <w:color w:val="000000"/>
              </w:rPr>
            </w:pPr>
            <w:r w:rsidRPr="008D238D">
              <w:rPr>
                <w:color w:val="000000"/>
              </w:rPr>
              <w:t>2.Длина окружности. Площадь правильного многоугольника.</w:t>
            </w:r>
          </w:p>
        </w:tc>
        <w:tc>
          <w:tcPr>
            <w:tcW w:w="810" w:type="dxa"/>
            <w:vAlign w:val="center"/>
          </w:tcPr>
          <w:p w:rsidR="00725E34" w:rsidRPr="008D238D" w:rsidRDefault="00725E34" w:rsidP="00725E34">
            <w:pPr>
              <w:jc w:val="center"/>
              <w:rPr>
                <w:color w:val="000000"/>
              </w:rPr>
            </w:pPr>
            <w:r w:rsidRPr="008D238D">
              <w:rPr>
                <w:color w:val="000000"/>
              </w:rPr>
              <w:t>3</w:t>
            </w:r>
          </w:p>
        </w:tc>
      </w:tr>
      <w:tr w:rsidR="00725E34" w:rsidRPr="00725E34" w:rsidTr="003A1130">
        <w:trPr>
          <w:trHeight w:val="412"/>
        </w:trPr>
        <w:tc>
          <w:tcPr>
            <w:tcW w:w="568" w:type="dxa"/>
          </w:tcPr>
          <w:p w:rsidR="00725E34" w:rsidRPr="008D238D" w:rsidRDefault="00725E34" w:rsidP="00725E34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1970" w:type="dxa"/>
            <w:vAlign w:val="center"/>
          </w:tcPr>
          <w:p w:rsidR="00725E34" w:rsidRPr="008D238D" w:rsidRDefault="00725E34" w:rsidP="00725E34">
            <w:pPr>
              <w:tabs>
                <w:tab w:val="left" w:pos="0"/>
              </w:tabs>
              <w:jc w:val="both"/>
              <w:rPr>
                <w:bCs/>
                <w:i/>
              </w:rPr>
            </w:pPr>
            <w:r w:rsidRPr="008D238D">
              <w:rPr>
                <w:bCs/>
                <w:i/>
              </w:rPr>
              <w:t>ИТОГО</w:t>
            </w:r>
          </w:p>
        </w:tc>
        <w:tc>
          <w:tcPr>
            <w:tcW w:w="6660" w:type="dxa"/>
          </w:tcPr>
          <w:p w:rsidR="00725E34" w:rsidRPr="008D238D" w:rsidRDefault="00725E34" w:rsidP="00725E34">
            <w:pPr>
              <w:jc w:val="center"/>
            </w:pPr>
          </w:p>
        </w:tc>
        <w:tc>
          <w:tcPr>
            <w:tcW w:w="810" w:type="dxa"/>
            <w:vAlign w:val="center"/>
          </w:tcPr>
          <w:p w:rsidR="00725E34" w:rsidRPr="008D238D" w:rsidRDefault="00725E34" w:rsidP="00725E34">
            <w:pPr>
              <w:jc w:val="center"/>
            </w:pPr>
            <w:r w:rsidRPr="008D238D">
              <w:t>34</w:t>
            </w:r>
          </w:p>
        </w:tc>
      </w:tr>
    </w:tbl>
    <w:p w:rsidR="005131AD" w:rsidRPr="008D238D" w:rsidRDefault="005131AD" w:rsidP="005131AD">
      <w:pPr>
        <w:autoSpaceDE w:val="0"/>
        <w:autoSpaceDN w:val="0"/>
        <w:adjustRightInd w:val="0"/>
        <w:spacing w:line="252" w:lineRule="auto"/>
        <w:ind w:left="720"/>
        <w:contextualSpacing/>
        <w:jc w:val="center"/>
      </w:pPr>
    </w:p>
    <w:p w:rsidR="008D238D" w:rsidRPr="008D238D" w:rsidRDefault="008D238D" w:rsidP="008D238D">
      <w:pPr>
        <w:autoSpaceDE w:val="0"/>
        <w:autoSpaceDN w:val="0"/>
        <w:adjustRightInd w:val="0"/>
        <w:spacing w:line="252" w:lineRule="auto"/>
        <w:ind w:left="360"/>
        <w:jc w:val="both"/>
      </w:pPr>
    </w:p>
    <w:p w:rsidR="008D238D" w:rsidRPr="008D238D" w:rsidRDefault="008D238D" w:rsidP="003A1130">
      <w:pPr>
        <w:autoSpaceDE w:val="0"/>
        <w:autoSpaceDN w:val="0"/>
        <w:adjustRightInd w:val="0"/>
        <w:spacing w:line="252" w:lineRule="auto"/>
        <w:jc w:val="both"/>
      </w:pPr>
    </w:p>
    <w:p w:rsidR="008D238D" w:rsidRPr="008D238D" w:rsidRDefault="008D238D" w:rsidP="008D238D">
      <w:pPr>
        <w:autoSpaceDE w:val="0"/>
        <w:autoSpaceDN w:val="0"/>
        <w:adjustRightInd w:val="0"/>
        <w:spacing w:line="252" w:lineRule="auto"/>
        <w:ind w:left="360"/>
        <w:jc w:val="both"/>
      </w:pPr>
    </w:p>
    <w:p w:rsidR="008D238D" w:rsidRPr="008D238D" w:rsidRDefault="008D238D" w:rsidP="008D238D">
      <w:pPr>
        <w:ind w:left="360"/>
        <w:jc w:val="center"/>
        <w:rPr>
          <w:b/>
        </w:rPr>
      </w:pPr>
    </w:p>
    <w:sectPr w:rsidR="008D238D" w:rsidRPr="008D238D" w:rsidSect="00E3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9B5"/>
    <w:multiLevelType w:val="hybridMultilevel"/>
    <w:tmpl w:val="14FC7A14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14DF7"/>
    <w:multiLevelType w:val="hybridMultilevel"/>
    <w:tmpl w:val="7DB4D6BC"/>
    <w:lvl w:ilvl="0" w:tplc="8E28FC98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i w:val="0"/>
        <w:sz w:val="16"/>
      </w:rPr>
    </w:lvl>
    <w:lvl w:ilvl="1" w:tplc="488A378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22E14987"/>
    <w:multiLevelType w:val="hybridMultilevel"/>
    <w:tmpl w:val="194E33DE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50183"/>
    <w:multiLevelType w:val="hybridMultilevel"/>
    <w:tmpl w:val="3586C242"/>
    <w:lvl w:ilvl="0" w:tplc="CCA8FC12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20"/>
      </w:rPr>
    </w:lvl>
    <w:lvl w:ilvl="1" w:tplc="488A378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3EE225DD"/>
    <w:multiLevelType w:val="hybridMultilevel"/>
    <w:tmpl w:val="DA14AFB6"/>
    <w:lvl w:ilvl="0" w:tplc="6006324A">
      <w:start w:val="1"/>
      <w:numFmt w:val="decimal"/>
      <w:lvlText w:val="%1."/>
      <w:lvlJc w:val="left"/>
      <w:pPr>
        <w:ind w:left="150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36B1DF8"/>
    <w:multiLevelType w:val="hybridMultilevel"/>
    <w:tmpl w:val="5FB6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DE9AF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380C87E6">
      <w:start w:val="1"/>
      <w:numFmt w:val="decimal"/>
      <w:lvlText w:val="%3."/>
      <w:lvlJc w:val="left"/>
      <w:pPr>
        <w:ind w:left="2340" w:hanging="360"/>
      </w:pPr>
      <w:rPr>
        <w:rFonts w:ascii="Times New Roman" w:hAnsi="Times New Roman"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630FCF"/>
    <w:multiLevelType w:val="hybridMultilevel"/>
    <w:tmpl w:val="943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236C3F"/>
    <w:multiLevelType w:val="hybridMultilevel"/>
    <w:tmpl w:val="E7449B30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F5F03"/>
    <w:multiLevelType w:val="hybridMultilevel"/>
    <w:tmpl w:val="F88CC7FE"/>
    <w:lvl w:ilvl="0" w:tplc="AC1056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8E28FC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16"/>
      </w:rPr>
    </w:lvl>
    <w:lvl w:ilvl="2" w:tplc="ED92AD78">
      <w:start w:val="1"/>
      <w:numFmt w:val="none"/>
      <w:lvlText w:val="2."/>
      <w:lvlJc w:val="left"/>
      <w:pPr>
        <w:tabs>
          <w:tab w:val="num" w:pos="1620"/>
        </w:tabs>
        <w:ind w:left="2340" w:hanging="360"/>
      </w:pPr>
      <w:rPr>
        <w:rFonts w:ascii="Times New Roman" w:hAnsi="Times New Roman" w:cs="Times New Roman"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C17C56"/>
    <w:multiLevelType w:val="hybridMultilevel"/>
    <w:tmpl w:val="9E468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147B0"/>
    <w:multiLevelType w:val="hybridMultilevel"/>
    <w:tmpl w:val="ECD4425E"/>
    <w:lvl w:ilvl="0" w:tplc="0E72991E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i w:val="0"/>
        <w:sz w:val="16"/>
      </w:rPr>
    </w:lvl>
    <w:lvl w:ilvl="1" w:tplc="488A378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69AA6994"/>
    <w:multiLevelType w:val="hybridMultilevel"/>
    <w:tmpl w:val="2BF4BAD6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552F6"/>
    <w:multiLevelType w:val="hybridMultilevel"/>
    <w:tmpl w:val="F90C0480"/>
    <w:lvl w:ilvl="0" w:tplc="380C87E6">
      <w:start w:val="1"/>
      <w:numFmt w:val="decimal"/>
      <w:lvlText w:val="%1."/>
      <w:lvlJc w:val="left"/>
      <w:pPr>
        <w:ind w:left="792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>
    <w:nsid w:val="75354DC4"/>
    <w:multiLevelType w:val="hybridMultilevel"/>
    <w:tmpl w:val="3C701230"/>
    <w:lvl w:ilvl="0" w:tplc="CCA8FC12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20"/>
      </w:rPr>
    </w:lvl>
    <w:lvl w:ilvl="1" w:tplc="488A378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>
    <w:nsid w:val="76782DA8"/>
    <w:multiLevelType w:val="hybridMultilevel"/>
    <w:tmpl w:val="7434784A"/>
    <w:lvl w:ilvl="0" w:tplc="0E72991E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i w:val="0"/>
        <w:sz w:val="16"/>
      </w:rPr>
    </w:lvl>
    <w:lvl w:ilvl="1" w:tplc="488A378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791F63D1"/>
    <w:multiLevelType w:val="hybridMultilevel"/>
    <w:tmpl w:val="4568FECA"/>
    <w:lvl w:ilvl="0" w:tplc="BC9E933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20"/>
      </w:rPr>
    </w:lvl>
    <w:lvl w:ilvl="1" w:tplc="488A378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>
    <w:nsid w:val="7C2F7259"/>
    <w:multiLevelType w:val="hybridMultilevel"/>
    <w:tmpl w:val="035EAA4C"/>
    <w:lvl w:ilvl="0" w:tplc="0E72991E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i w:val="0"/>
        <w:sz w:val="16"/>
      </w:rPr>
    </w:lvl>
    <w:lvl w:ilvl="1" w:tplc="488A378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7D586E11"/>
    <w:multiLevelType w:val="hybridMultilevel"/>
    <w:tmpl w:val="8690CD9C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B7276"/>
    <w:multiLevelType w:val="hybridMultilevel"/>
    <w:tmpl w:val="D94CC7CE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9"/>
  </w:num>
  <w:num w:numId="6">
    <w:abstractNumId w:val="8"/>
  </w:num>
  <w:num w:numId="7">
    <w:abstractNumId w:val="0"/>
  </w:num>
  <w:num w:numId="8">
    <w:abstractNumId w:val="18"/>
  </w:num>
  <w:num w:numId="9">
    <w:abstractNumId w:val="19"/>
  </w:num>
  <w:num w:numId="10">
    <w:abstractNumId w:val="2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14"/>
  </w:num>
  <w:num w:numId="16">
    <w:abstractNumId w:val="11"/>
  </w:num>
  <w:num w:numId="17">
    <w:abstractNumId w:val="10"/>
  </w:num>
  <w:num w:numId="18">
    <w:abstractNumId w:val="6"/>
  </w:num>
  <w:num w:numId="19">
    <w:abstractNumId w:val="12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1BA2"/>
    <w:rsid w:val="0005373D"/>
    <w:rsid w:val="000F540D"/>
    <w:rsid w:val="001A6750"/>
    <w:rsid w:val="00202530"/>
    <w:rsid w:val="002D2724"/>
    <w:rsid w:val="00350439"/>
    <w:rsid w:val="003A1130"/>
    <w:rsid w:val="004177C6"/>
    <w:rsid w:val="00455D6B"/>
    <w:rsid w:val="00472AA6"/>
    <w:rsid w:val="00474220"/>
    <w:rsid w:val="004C03FB"/>
    <w:rsid w:val="004D2338"/>
    <w:rsid w:val="005131AD"/>
    <w:rsid w:val="00523CF3"/>
    <w:rsid w:val="00557301"/>
    <w:rsid w:val="005623F5"/>
    <w:rsid w:val="005A5122"/>
    <w:rsid w:val="0060163D"/>
    <w:rsid w:val="00644D56"/>
    <w:rsid w:val="00725E34"/>
    <w:rsid w:val="00801BA2"/>
    <w:rsid w:val="00897018"/>
    <w:rsid w:val="008C0ABE"/>
    <w:rsid w:val="008D238D"/>
    <w:rsid w:val="00961417"/>
    <w:rsid w:val="00997B70"/>
    <w:rsid w:val="00A90108"/>
    <w:rsid w:val="00B13387"/>
    <w:rsid w:val="00BF56FC"/>
    <w:rsid w:val="00CC54B8"/>
    <w:rsid w:val="00D70201"/>
    <w:rsid w:val="00DF496D"/>
    <w:rsid w:val="00E316FE"/>
    <w:rsid w:val="00E525A1"/>
    <w:rsid w:val="00E85F62"/>
    <w:rsid w:val="00E86DFA"/>
    <w:rsid w:val="00E9706E"/>
    <w:rsid w:val="00F11188"/>
    <w:rsid w:val="00F257C3"/>
    <w:rsid w:val="00F87891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2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20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-1"/>
    <w:uiPriority w:val="59"/>
    <w:rsid w:val="00997B70"/>
    <w:tblPr>
      <w:tblCellSpacing w:w="20" w:type="dxa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997B70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"/>
    <w:uiPriority w:val="34"/>
    <w:qFormat/>
    <w:rsid w:val="00513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Admin</cp:lastModifiedBy>
  <cp:revision>32</cp:revision>
  <cp:lastPrinted>2017-09-14T10:10:00Z</cp:lastPrinted>
  <dcterms:created xsi:type="dcterms:W3CDTF">2013-11-25T11:44:00Z</dcterms:created>
  <dcterms:modified xsi:type="dcterms:W3CDTF">2023-10-13T06:31:00Z</dcterms:modified>
</cp:coreProperties>
</file>