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C56" w:rsidRDefault="0095494E" w:rsidP="00954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94E">
        <w:rPr>
          <w:rFonts w:ascii="Times New Roman" w:hAnsi="Times New Roman" w:cs="Times New Roman"/>
          <w:b/>
          <w:sz w:val="28"/>
          <w:szCs w:val="28"/>
        </w:rPr>
        <w:t>График всероссийских проверочных работ на 2023-2024 уч</w:t>
      </w:r>
      <w:bookmarkStart w:id="0" w:name="_GoBack"/>
      <w:bookmarkEnd w:id="0"/>
      <w:r w:rsidRPr="0095494E">
        <w:rPr>
          <w:rFonts w:ascii="Times New Roman" w:hAnsi="Times New Roman" w:cs="Times New Roman"/>
          <w:b/>
          <w:sz w:val="28"/>
          <w:szCs w:val="28"/>
        </w:rPr>
        <w:t>ебный год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9"/>
        <w:gridCol w:w="2736"/>
        <w:gridCol w:w="1853"/>
        <w:gridCol w:w="1862"/>
        <w:gridCol w:w="1915"/>
      </w:tblGrid>
      <w:tr w:rsidR="0095494E" w:rsidTr="0095494E">
        <w:tc>
          <w:tcPr>
            <w:tcW w:w="988" w:type="dxa"/>
            <w:shd w:val="clear" w:color="auto" w:fill="A6A6A6" w:themeFill="background1" w:themeFillShade="A6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0" w:type="dxa"/>
            <w:shd w:val="clear" w:color="auto" w:fill="A6A6A6" w:themeFill="background1" w:themeFillShade="A6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69" w:type="dxa"/>
            <w:shd w:val="clear" w:color="auto" w:fill="A6A6A6" w:themeFill="background1" w:themeFillShade="A6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69" w:type="dxa"/>
            <w:shd w:val="clear" w:color="auto" w:fill="A6A6A6" w:themeFill="background1" w:themeFillShade="A6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69" w:type="dxa"/>
            <w:shd w:val="clear" w:color="auto" w:fill="A6A6A6" w:themeFill="background1" w:themeFillShade="A6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</w:tr>
      <w:tr w:rsidR="0095494E" w:rsidTr="0095494E">
        <w:tc>
          <w:tcPr>
            <w:tcW w:w="988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19.03.2024</w:t>
            </w:r>
          </w:p>
        </w:tc>
        <w:tc>
          <w:tcPr>
            <w:tcW w:w="1869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95494E" w:rsidTr="0095494E">
        <w:tc>
          <w:tcPr>
            <w:tcW w:w="988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50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26.03.2024</w:t>
            </w:r>
          </w:p>
        </w:tc>
        <w:tc>
          <w:tcPr>
            <w:tcW w:w="1869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95494E" w:rsidTr="0095494E">
        <w:tc>
          <w:tcPr>
            <w:tcW w:w="988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50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02.04.2024</w:t>
            </w:r>
          </w:p>
        </w:tc>
        <w:tc>
          <w:tcPr>
            <w:tcW w:w="1869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95494E" w:rsidTr="0095494E">
        <w:tc>
          <w:tcPr>
            <w:tcW w:w="988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50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20.03.2024</w:t>
            </w:r>
          </w:p>
        </w:tc>
        <w:tc>
          <w:tcPr>
            <w:tcW w:w="1869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95494E" w:rsidTr="0095494E">
        <w:tc>
          <w:tcPr>
            <w:tcW w:w="988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50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27.03.2024</w:t>
            </w:r>
          </w:p>
        </w:tc>
        <w:tc>
          <w:tcPr>
            <w:tcW w:w="1869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95494E" w:rsidTr="0095494E">
        <w:tc>
          <w:tcPr>
            <w:tcW w:w="988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750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01.04.2024</w:t>
            </w:r>
          </w:p>
        </w:tc>
        <w:tc>
          <w:tcPr>
            <w:tcW w:w="1869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95494E" w:rsidTr="0095494E">
        <w:tc>
          <w:tcPr>
            <w:tcW w:w="988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750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15.04.2024</w:t>
            </w:r>
          </w:p>
        </w:tc>
        <w:tc>
          <w:tcPr>
            <w:tcW w:w="1869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95494E" w:rsidTr="0095494E">
        <w:tc>
          <w:tcPr>
            <w:tcW w:w="988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750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21.03.2024</w:t>
            </w:r>
          </w:p>
        </w:tc>
        <w:tc>
          <w:tcPr>
            <w:tcW w:w="1869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95494E" w:rsidTr="0095494E">
        <w:tc>
          <w:tcPr>
            <w:tcW w:w="988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750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28.03.2024</w:t>
            </w:r>
          </w:p>
        </w:tc>
        <w:tc>
          <w:tcPr>
            <w:tcW w:w="1869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95494E" w:rsidTr="0095494E">
        <w:tc>
          <w:tcPr>
            <w:tcW w:w="988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750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22.03.2024</w:t>
            </w:r>
          </w:p>
        </w:tc>
        <w:tc>
          <w:tcPr>
            <w:tcW w:w="1869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95494E" w:rsidTr="0095494E">
        <w:tc>
          <w:tcPr>
            <w:tcW w:w="988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750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29.03.2024</w:t>
            </w:r>
          </w:p>
        </w:tc>
        <w:tc>
          <w:tcPr>
            <w:tcW w:w="1869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95494E" w:rsidTr="0095494E">
        <w:tc>
          <w:tcPr>
            <w:tcW w:w="988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750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25.03.2024</w:t>
            </w:r>
          </w:p>
        </w:tc>
        <w:tc>
          <w:tcPr>
            <w:tcW w:w="1869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95494E" w:rsidTr="0095494E">
        <w:tc>
          <w:tcPr>
            <w:tcW w:w="988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750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01.04.2024</w:t>
            </w:r>
          </w:p>
        </w:tc>
        <w:tc>
          <w:tcPr>
            <w:tcW w:w="1869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</w:tbl>
    <w:p w:rsidR="0095494E" w:rsidRPr="0095494E" w:rsidRDefault="0095494E" w:rsidP="009549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494E" w:rsidRPr="0095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99"/>
    <w:rsid w:val="0095494E"/>
    <w:rsid w:val="00AF1C99"/>
    <w:rsid w:val="00E7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80E6"/>
  <w15:chartTrackingRefBased/>
  <w15:docId w15:val="{9DCF2BFD-6DC6-44B8-9F60-86659D44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2024-04-01T07:52:00Z</dcterms:created>
  <dcterms:modified xsi:type="dcterms:W3CDTF">2024-04-01T08:01:00Z</dcterms:modified>
</cp:coreProperties>
</file>