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689" w:rsidRPr="00C103B7" w:rsidRDefault="00C103B7">
      <w:pPr>
        <w:rPr>
          <w:lang w:val="ru-RU"/>
        </w:rPr>
        <w:sectPr w:rsidR="00A94689" w:rsidRPr="00C103B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832468"/>
      <w:r w:rsidRPr="00C103B7">
        <w:rPr>
          <w:noProof/>
          <w:lang w:val="ru-RU"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shkol\OneDrive\Рабочий стол\img-231012125929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\OneDrive\Рабочий стол\img-231012125929-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94689" w:rsidRPr="00C103B7" w:rsidRDefault="00170646">
      <w:pPr>
        <w:spacing w:after="0" w:line="264" w:lineRule="auto"/>
        <w:ind w:left="120"/>
        <w:jc w:val="both"/>
        <w:rPr>
          <w:lang w:val="ru-RU"/>
        </w:rPr>
      </w:pPr>
      <w:bookmarkStart w:id="2" w:name="block-832473"/>
      <w:bookmarkEnd w:id="0"/>
      <w:r w:rsidRPr="00C103B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94689" w:rsidRPr="00C103B7" w:rsidRDefault="00A94689">
      <w:pPr>
        <w:spacing w:after="0" w:line="264" w:lineRule="auto"/>
        <w:ind w:left="120"/>
        <w:jc w:val="both"/>
        <w:rPr>
          <w:lang w:val="ru-RU"/>
        </w:rPr>
      </w:pPr>
    </w:p>
    <w:p w:rsidR="00A94689" w:rsidRPr="00C103B7" w:rsidRDefault="00170646">
      <w:pPr>
        <w:spacing w:after="0" w:line="264" w:lineRule="auto"/>
        <w:ind w:left="12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УЧЕБНОГО </w:t>
      </w:r>
      <w:r w:rsidRPr="00C103B7">
        <w:rPr>
          <w:rFonts w:ascii="Times New Roman" w:hAnsi="Times New Roman"/>
          <w:b/>
          <w:color w:val="000000"/>
          <w:sz w:val="28"/>
          <w:lang w:val="ru-RU"/>
        </w:rPr>
        <w:t>ПРЕДМЕТА «ОБЩЕСТВОЗНАНИЕ»</w:t>
      </w:r>
    </w:p>
    <w:p w:rsidR="00A94689" w:rsidRPr="00C103B7" w:rsidRDefault="00A94689">
      <w:pPr>
        <w:spacing w:after="0" w:line="264" w:lineRule="auto"/>
        <w:ind w:left="120"/>
        <w:jc w:val="both"/>
        <w:rPr>
          <w:lang w:val="ru-RU"/>
        </w:rPr>
      </w:pP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</w:t>
      </w:r>
      <w:r w:rsidRPr="00C103B7">
        <w:rPr>
          <w:rFonts w:ascii="Times New Roman" w:hAnsi="Times New Roman"/>
          <w:color w:val="000000"/>
          <w:sz w:val="28"/>
          <w:lang w:val="ru-RU"/>
        </w:rPr>
        <w:t>разования, в соответствии с Концепцией преподавания учебного предмета «Обществознание» (2018 г.), а также с учётом ф</w:t>
      </w:r>
      <w:r w:rsidRPr="00C103B7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C103B7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</w:t>
      </w:r>
      <w:r w:rsidRPr="00C103B7">
        <w:rPr>
          <w:rFonts w:ascii="Times New Roman" w:hAnsi="Times New Roman"/>
          <w:color w:val="000000"/>
          <w:sz w:val="28"/>
          <w:lang w:val="ru-RU"/>
        </w:rPr>
        <w:t xml:space="preserve">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</w:t>
      </w:r>
      <w:r w:rsidRPr="00C103B7">
        <w:rPr>
          <w:rFonts w:ascii="Times New Roman" w:hAnsi="Times New Roman"/>
          <w:color w:val="000000"/>
          <w:sz w:val="28"/>
          <w:lang w:val="ru-RU"/>
        </w:rPr>
        <w:t>общества, регулирующие эти взаимодействия социальные нормы.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Изучение курса «Обществознание»,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</w:t>
      </w:r>
      <w:r w:rsidRPr="00C103B7">
        <w:rPr>
          <w:rFonts w:ascii="Times New Roman" w:hAnsi="Times New Roman"/>
          <w:color w:val="000000"/>
          <w:sz w:val="28"/>
          <w:lang w:val="ru-RU"/>
        </w:rPr>
        <w:t xml:space="preserve">человека и гражданина, способствует воспитанию российской гражданской идентичности, готовности к служению </w:t>
      </w:r>
      <w:r>
        <w:rPr>
          <w:rFonts w:ascii="Times New Roman" w:hAnsi="Times New Roman"/>
          <w:color w:val="000000"/>
          <w:sz w:val="28"/>
        </w:rPr>
        <w:t xml:space="preserve">Отечеству, приверженности национальным ценностям. </w:t>
      </w:r>
      <w:r w:rsidRPr="00C103B7">
        <w:rPr>
          <w:rFonts w:ascii="Times New Roman" w:hAnsi="Times New Roman"/>
          <w:color w:val="000000"/>
          <w:sz w:val="28"/>
          <w:lang w:val="ru-RU"/>
        </w:rPr>
        <w:t>Привлечение при изучении курса различных источников социальной информации, включая СМИ и Интернет, п</w:t>
      </w:r>
      <w:r w:rsidRPr="00C103B7">
        <w:rPr>
          <w:rFonts w:ascii="Times New Roman" w:hAnsi="Times New Roman"/>
          <w:color w:val="000000"/>
          <w:sz w:val="28"/>
          <w:lang w:val="ru-RU"/>
        </w:rPr>
        <w:t>омогает школьникам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Изучение учебно</w:t>
      </w:r>
      <w:r w:rsidRPr="00C103B7">
        <w:rPr>
          <w:rFonts w:ascii="Times New Roman" w:hAnsi="Times New Roman"/>
          <w:color w:val="000000"/>
          <w:sz w:val="28"/>
          <w:lang w:val="ru-RU"/>
        </w:rPr>
        <w:t>го курса «Обществознание»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</w:t>
      </w:r>
      <w:r w:rsidRPr="00C103B7">
        <w:rPr>
          <w:rFonts w:ascii="Times New Roman" w:hAnsi="Times New Roman"/>
          <w:color w:val="000000"/>
          <w:sz w:val="28"/>
          <w:lang w:val="ru-RU"/>
        </w:rPr>
        <w:t>.</w:t>
      </w:r>
    </w:p>
    <w:p w:rsidR="00A94689" w:rsidRPr="00C103B7" w:rsidRDefault="00170646">
      <w:pPr>
        <w:spacing w:after="0" w:line="264" w:lineRule="auto"/>
        <w:ind w:left="12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A94689" w:rsidRPr="00C103B7" w:rsidRDefault="001706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воспитание общероссийской идентичности, патриотизма, гражданственности, социальной ответственности, правового самосознания, приверженности </w:t>
      </w:r>
      <w:r w:rsidRPr="00C103B7">
        <w:rPr>
          <w:rFonts w:ascii="Times New Roman" w:hAnsi="Times New Roman"/>
          <w:color w:val="000000"/>
          <w:sz w:val="28"/>
          <w:lang w:val="ru-RU"/>
        </w:rPr>
        <w:t>базовым ценностям нашего народа;</w:t>
      </w:r>
    </w:p>
    <w:p w:rsidR="00A94689" w:rsidRPr="00C103B7" w:rsidRDefault="001706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 w:rsidRPr="00C103B7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A94689" w:rsidRPr="00C103B7" w:rsidRDefault="001706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развитие личности на ис</w:t>
      </w:r>
      <w:r w:rsidRPr="00C103B7">
        <w:rPr>
          <w:rFonts w:ascii="Times New Roman" w:hAnsi="Times New Roman"/>
          <w:color w:val="000000"/>
          <w:sz w:val="28"/>
          <w:lang w:val="ru-RU"/>
        </w:rPr>
        <w:t>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</w:t>
      </w:r>
      <w:r w:rsidRPr="00C103B7">
        <w:rPr>
          <w:rFonts w:ascii="Times New Roman" w:hAnsi="Times New Roman"/>
          <w:color w:val="000000"/>
          <w:sz w:val="28"/>
          <w:lang w:val="ru-RU"/>
        </w:rPr>
        <w:t>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A94689" w:rsidRPr="00C103B7" w:rsidRDefault="001706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</w:t>
      </w:r>
      <w:r w:rsidRPr="00C103B7">
        <w:rPr>
          <w:rFonts w:ascii="Times New Roman" w:hAnsi="Times New Roman"/>
          <w:color w:val="000000"/>
          <w:sz w:val="28"/>
          <w:lang w:val="ru-RU"/>
        </w:rPr>
        <w:t>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</w:t>
      </w:r>
      <w:r w:rsidRPr="00C103B7">
        <w:rPr>
          <w:rFonts w:ascii="Times New Roman" w:hAnsi="Times New Roman"/>
          <w:color w:val="000000"/>
          <w:sz w:val="28"/>
          <w:lang w:val="ru-RU"/>
        </w:rPr>
        <w:t>олнения типичных социальных ролей человека и гражданина;</w:t>
      </w:r>
    </w:p>
    <w:p w:rsidR="00A94689" w:rsidRPr="00C103B7" w:rsidRDefault="001706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овладение умениями функционально грамотного человека: получать из разнообразных источников и критически осмысливать социальную информацию, систематизировать, анализировать полученные данные;</w:t>
      </w:r>
    </w:p>
    <w:p w:rsidR="00A94689" w:rsidRPr="00C103B7" w:rsidRDefault="001706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освоение</w:t>
      </w:r>
      <w:r w:rsidRPr="00C103B7">
        <w:rPr>
          <w:rFonts w:ascii="Times New Roman" w:hAnsi="Times New Roman"/>
          <w:color w:val="000000"/>
          <w:sz w:val="28"/>
          <w:lang w:val="ru-RU"/>
        </w:rPr>
        <w:t xml:space="preserve"> способов познавательной, коммуникативной, практической деятельности, необходимых для участия в жизни гражданского общества и государства;</w:t>
      </w:r>
    </w:p>
    <w:p w:rsidR="00A94689" w:rsidRPr="00C103B7" w:rsidRDefault="001706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</w:t>
      </w:r>
      <w:r w:rsidRPr="00C103B7">
        <w:rPr>
          <w:rFonts w:ascii="Times New Roman" w:hAnsi="Times New Roman"/>
          <w:color w:val="000000"/>
          <w:sz w:val="28"/>
          <w:lang w:val="ru-RU"/>
        </w:rPr>
        <w:t>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A94689" w:rsidRPr="00C103B7" w:rsidRDefault="001706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</w:t>
      </w:r>
      <w:r w:rsidRPr="00C103B7">
        <w:rPr>
          <w:rFonts w:ascii="Times New Roman" w:hAnsi="Times New Roman"/>
          <w:color w:val="000000"/>
          <w:sz w:val="28"/>
          <w:lang w:val="ru-RU"/>
        </w:rPr>
        <w:t>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</w:t>
      </w:r>
      <w:r w:rsidRPr="00C103B7">
        <w:rPr>
          <w:rFonts w:ascii="Times New Roman" w:hAnsi="Times New Roman"/>
          <w:color w:val="000000"/>
          <w:sz w:val="28"/>
          <w:lang w:val="ru-RU"/>
        </w:rPr>
        <w:t xml:space="preserve"> защите правопорядка в обществе.</w:t>
      </w:r>
    </w:p>
    <w:p w:rsidR="00A94689" w:rsidRPr="00C103B7" w:rsidRDefault="00A94689">
      <w:pPr>
        <w:spacing w:after="0" w:line="264" w:lineRule="auto"/>
        <w:ind w:left="120"/>
        <w:jc w:val="both"/>
        <w:rPr>
          <w:lang w:val="ru-RU"/>
        </w:rPr>
      </w:pPr>
    </w:p>
    <w:p w:rsidR="00A94689" w:rsidRPr="00C103B7" w:rsidRDefault="00170646">
      <w:pPr>
        <w:spacing w:after="0" w:line="264" w:lineRule="auto"/>
        <w:ind w:left="12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«ОБЩЕСТВОЗНАНИЕ» В УЧЕБНОМ ПЛАНЕ</w:t>
      </w:r>
    </w:p>
    <w:p w:rsidR="00A94689" w:rsidRPr="00C103B7" w:rsidRDefault="00A94689">
      <w:pPr>
        <w:spacing w:after="0" w:line="264" w:lineRule="auto"/>
        <w:ind w:left="120"/>
        <w:jc w:val="both"/>
        <w:rPr>
          <w:lang w:val="ru-RU"/>
        </w:rPr>
      </w:pPr>
    </w:p>
    <w:p w:rsidR="00A94689" w:rsidRPr="00C103B7" w:rsidRDefault="00170646">
      <w:pPr>
        <w:spacing w:after="0" w:line="264" w:lineRule="auto"/>
        <w:ind w:left="12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</w:t>
      </w:r>
      <w:r w:rsidRPr="00C103B7">
        <w:rPr>
          <w:rFonts w:ascii="Times New Roman" w:hAnsi="Times New Roman"/>
          <w:color w:val="000000"/>
          <w:sz w:val="28"/>
          <w:lang w:val="ru-RU"/>
        </w:rPr>
        <w:t>рузка в каждом году обучения составляет 1 час.</w:t>
      </w:r>
    </w:p>
    <w:p w:rsidR="00A94689" w:rsidRPr="00C103B7" w:rsidRDefault="00A94689">
      <w:pPr>
        <w:rPr>
          <w:lang w:val="ru-RU"/>
        </w:rPr>
        <w:sectPr w:rsidR="00A94689" w:rsidRPr="00C103B7">
          <w:pgSz w:w="11906" w:h="16383"/>
          <w:pgMar w:top="1134" w:right="850" w:bottom="1134" w:left="1701" w:header="720" w:footer="720" w:gutter="0"/>
          <w:cols w:space="720"/>
        </w:sectPr>
      </w:pPr>
    </w:p>
    <w:p w:rsidR="00A94689" w:rsidRPr="00C103B7" w:rsidRDefault="00170646">
      <w:pPr>
        <w:spacing w:after="0" w:line="264" w:lineRule="auto"/>
        <w:ind w:left="120"/>
        <w:jc w:val="both"/>
        <w:rPr>
          <w:lang w:val="ru-RU"/>
        </w:rPr>
      </w:pPr>
      <w:bookmarkStart w:id="3" w:name="block-832469"/>
      <w:bookmarkEnd w:id="2"/>
      <w:r w:rsidRPr="00C103B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94689" w:rsidRPr="00C103B7" w:rsidRDefault="00A94689">
      <w:pPr>
        <w:spacing w:after="0" w:line="264" w:lineRule="auto"/>
        <w:ind w:left="120"/>
        <w:jc w:val="both"/>
        <w:rPr>
          <w:lang w:val="ru-RU"/>
        </w:rPr>
      </w:pPr>
    </w:p>
    <w:p w:rsidR="00A94689" w:rsidRPr="00C103B7" w:rsidRDefault="00170646">
      <w:pPr>
        <w:spacing w:after="0" w:line="264" w:lineRule="auto"/>
        <w:ind w:left="12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94689" w:rsidRPr="00C103B7" w:rsidRDefault="00A94689">
      <w:pPr>
        <w:spacing w:after="0" w:line="264" w:lineRule="auto"/>
        <w:ind w:left="120"/>
        <w:jc w:val="both"/>
        <w:rPr>
          <w:lang w:val="ru-RU"/>
        </w:rPr>
      </w:pP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</w:t>
      </w:r>
      <w:r w:rsidRPr="00C103B7">
        <w:rPr>
          <w:rFonts w:ascii="Times New Roman" w:hAnsi="Times New Roman"/>
          <w:color w:val="000000"/>
          <w:sz w:val="28"/>
          <w:lang w:val="ru-RU"/>
        </w:rPr>
        <w:t>альные, духовные). Способности человека.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</w:t>
      </w:r>
      <w:r w:rsidRPr="00C103B7">
        <w:rPr>
          <w:rFonts w:ascii="Times New Roman" w:hAnsi="Times New Roman"/>
          <w:color w:val="000000"/>
          <w:sz w:val="28"/>
          <w:lang w:val="ru-RU"/>
        </w:rPr>
        <w:t xml:space="preserve"> потребности и социальная позиция.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Общение. </w:t>
      </w:r>
      <w:r w:rsidRPr="00C103B7">
        <w:rPr>
          <w:rFonts w:ascii="Times New Roman" w:hAnsi="Times New Roman"/>
          <w:color w:val="000000"/>
          <w:sz w:val="28"/>
          <w:lang w:val="ru-RU"/>
        </w:rPr>
        <w:t>Цели и средства общения. Особенности общения подростков. Общение в современных условиях.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Отношения в семье. Роль семьи в жизни человека и </w:t>
      </w:r>
      <w:r w:rsidRPr="00C103B7">
        <w:rPr>
          <w:rFonts w:ascii="Times New Roman" w:hAnsi="Times New Roman"/>
          <w:color w:val="000000"/>
          <w:sz w:val="28"/>
          <w:lang w:val="ru-RU"/>
        </w:rPr>
        <w:t>общества. Семейные традиции. Семейный досуг. Свободное время подростка.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</w:t>
      </w:r>
      <w:r w:rsidRPr="00C103B7">
        <w:rPr>
          <w:rFonts w:ascii="Times New Roman" w:hAnsi="Times New Roman"/>
          <w:color w:val="000000"/>
          <w:sz w:val="28"/>
          <w:lang w:val="ru-RU"/>
        </w:rPr>
        <w:t>новные сферы жизни общества и их взаимодействие.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</w:t>
      </w:r>
      <w:r w:rsidRPr="00C103B7">
        <w:rPr>
          <w:rFonts w:ascii="Times New Roman" w:hAnsi="Times New Roman"/>
          <w:color w:val="000000"/>
          <w:sz w:val="28"/>
          <w:lang w:val="ru-RU"/>
        </w:rPr>
        <w:t>шей страны.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C103B7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</w:t>
      </w:r>
      <w:r w:rsidRPr="00C103B7">
        <w:rPr>
          <w:rFonts w:ascii="Times New Roman" w:hAnsi="Times New Roman"/>
          <w:color w:val="000000"/>
          <w:sz w:val="28"/>
          <w:lang w:val="ru-RU"/>
        </w:rPr>
        <w:t xml:space="preserve"> среди современных государств.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Глобальные проблемы современности и возможности их </w:t>
      </w:r>
      <w:r w:rsidRPr="00C103B7">
        <w:rPr>
          <w:rFonts w:ascii="Times New Roman" w:hAnsi="Times New Roman"/>
          <w:color w:val="000000"/>
          <w:sz w:val="28"/>
          <w:lang w:val="ru-RU"/>
        </w:rPr>
        <w:t>решения усилиями международного сообщества и международных организаций.</w:t>
      </w:r>
    </w:p>
    <w:p w:rsidR="00A94689" w:rsidRPr="00C103B7" w:rsidRDefault="00A94689">
      <w:pPr>
        <w:spacing w:after="0" w:line="264" w:lineRule="auto"/>
        <w:ind w:left="120"/>
        <w:jc w:val="both"/>
        <w:rPr>
          <w:lang w:val="ru-RU"/>
        </w:rPr>
      </w:pPr>
    </w:p>
    <w:p w:rsidR="00A94689" w:rsidRPr="00C103B7" w:rsidRDefault="00170646">
      <w:pPr>
        <w:spacing w:after="0" w:line="264" w:lineRule="auto"/>
        <w:ind w:left="12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94689" w:rsidRPr="00C103B7" w:rsidRDefault="00A94689">
      <w:pPr>
        <w:spacing w:after="0" w:line="264" w:lineRule="auto"/>
        <w:ind w:left="120"/>
        <w:jc w:val="both"/>
        <w:rPr>
          <w:lang w:val="ru-RU"/>
        </w:rPr>
      </w:pP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Социальные ценности и нормы.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Социальные нормы как регуляторы общественн</w:t>
      </w:r>
      <w:r w:rsidRPr="00C103B7">
        <w:rPr>
          <w:rFonts w:ascii="Times New Roman" w:hAnsi="Times New Roman"/>
          <w:color w:val="000000"/>
          <w:sz w:val="28"/>
          <w:lang w:val="ru-RU"/>
        </w:rPr>
        <w:t>ой жизни и поведения человека в обществе. Виды социальных норм. Традиции и обычаи.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Принципы и нормы морали. Добро и зло. Нравственные чувства человека. Совесть и стыд.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Моральный выбор. Моральная оценка поведения людей и собственного поведения. Влияние мора</w:t>
      </w:r>
      <w:r w:rsidRPr="00C103B7">
        <w:rPr>
          <w:rFonts w:ascii="Times New Roman" w:hAnsi="Times New Roman"/>
          <w:color w:val="000000"/>
          <w:sz w:val="28"/>
          <w:lang w:val="ru-RU"/>
        </w:rPr>
        <w:t>льных норм на общество и человека.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Человек как участник правовых отношений.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</w:t>
      </w:r>
      <w:r w:rsidRPr="00C103B7">
        <w:rPr>
          <w:rFonts w:ascii="Times New Roman" w:hAnsi="Times New Roman"/>
          <w:color w:val="000000"/>
          <w:sz w:val="28"/>
          <w:lang w:val="ru-RU"/>
        </w:rPr>
        <w:t>тупков и деятельности человека. Правомерное поведение. Правовая культура личности.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Российской Фе</w:t>
      </w:r>
      <w:r w:rsidRPr="00C103B7">
        <w:rPr>
          <w:rFonts w:ascii="Times New Roman" w:hAnsi="Times New Roman"/>
          <w:color w:val="000000"/>
          <w:sz w:val="28"/>
          <w:lang w:val="ru-RU"/>
        </w:rPr>
        <w:t>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Основы российского права.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основной</w:t>
      </w:r>
      <w:r w:rsidRPr="00C103B7">
        <w:rPr>
          <w:rFonts w:ascii="Times New Roman" w:hAnsi="Times New Roman"/>
          <w:color w:val="000000"/>
          <w:sz w:val="28"/>
          <w:lang w:val="ru-RU"/>
        </w:rPr>
        <w:t xml:space="preserve"> закон. Законы и подзаконные акты. Отрасли права.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Основные виды гражданско-правовых договоров. Договор купли-продажи. Права </w:t>
      </w:r>
      <w:r w:rsidRPr="00C103B7">
        <w:rPr>
          <w:rFonts w:ascii="Times New Roman" w:hAnsi="Times New Roman"/>
          <w:color w:val="000000"/>
          <w:sz w:val="28"/>
          <w:lang w:val="ru-RU"/>
        </w:rPr>
        <w:t>потребителей и возможности их защиты. Несовершеннолетние как участники гражданско-правовых отношений.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</w:t>
      </w:r>
      <w:r w:rsidRPr="00C103B7">
        <w:rPr>
          <w:rFonts w:ascii="Times New Roman" w:hAnsi="Times New Roman"/>
          <w:color w:val="000000"/>
          <w:sz w:val="28"/>
          <w:lang w:val="ru-RU"/>
        </w:rPr>
        <w:t>й и родителей. Защита прав и интересов детей, оставшихся без попечения родителей.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lastRenderedPageBreak/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</w:t>
      </w:r>
      <w:r w:rsidRPr="00C103B7">
        <w:rPr>
          <w:rFonts w:ascii="Times New Roman" w:hAnsi="Times New Roman"/>
          <w:color w:val="000000"/>
          <w:sz w:val="28"/>
          <w:lang w:val="ru-RU"/>
        </w:rPr>
        <w:t>нности правового статуса несовершеннолетних при осуществлении трудовой деятельности.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</w:t>
      </w:r>
      <w:r w:rsidRPr="00C103B7">
        <w:rPr>
          <w:rFonts w:ascii="Times New Roman" w:hAnsi="Times New Roman"/>
          <w:color w:val="000000"/>
          <w:sz w:val="28"/>
          <w:lang w:val="ru-RU"/>
        </w:rPr>
        <w:t>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Структура правоохранительных органов Российской Фе</w:t>
      </w:r>
      <w:r w:rsidRPr="00C103B7">
        <w:rPr>
          <w:rFonts w:ascii="Times New Roman" w:hAnsi="Times New Roman"/>
          <w:color w:val="000000"/>
          <w:sz w:val="28"/>
          <w:lang w:val="ru-RU"/>
        </w:rPr>
        <w:t>дерации. Функции правоохранительных органов.</w:t>
      </w:r>
    </w:p>
    <w:p w:rsidR="00A94689" w:rsidRPr="00C103B7" w:rsidRDefault="00A94689">
      <w:pPr>
        <w:spacing w:after="0" w:line="264" w:lineRule="auto"/>
        <w:ind w:left="120"/>
        <w:jc w:val="both"/>
        <w:rPr>
          <w:lang w:val="ru-RU"/>
        </w:rPr>
      </w:pPr>
    </w:p>
    <w:p w:rsidR="00A94689" w:rsidRPr="00C103B7" w:rsidRDefault="00170646">
      <w:pPr>
        <w:spacing w:after="0" w:line="264" w:lineRule="auto"/>
        <w:ind w:left="12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94689" w:rsidRPr="00C103B7" w:rsidRDefault="00A94689">
      <w:pPr>
        <w:spacing w:after="0" w:line="264" w:lineRule="auto"/>
        <w:ind w:left="120"/>
        <w:jc w:val="both"/>
        <w:rPr>
          <w:lang w:val="ru-RU"/>
        </w:rPr>
      </w:pP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Производство – </w:t>
      </w:r>
      <w:r w:rsidRPr="00C103B7">
        <w:rPr>
          <w:rFonts w:ascii="Times New Roman" w:hAnsi="Times New Roman"/>
          <w:color w:val="000000"/>
          <w:sz w:val="28"/>
          <w:lang w:val="ru-RU"/>
        </w:rPr>
        <w:t>источник экономических благ. Факторы производства. Трудовая деятельность. Производительность труда. Разделение труда.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Рыночная экономика. К</w:t>
      </w:r>
      <w:r w:rsidRPr="00C103B7">
        <w:rPr>
          <w:rFonts w:ascii="Times New Roman" w:hAnsi="Times New Roman"/>
          <w:color w:val="000000"/>
          <w:sz w:val="28"/>
          <w:lang w:val="ru-RU"/>
        </w:rPr>
        <w:t>онкуренция. Спрос и предложение. Рыночное равновесие. Невидимая рука рынка. Многообразие рынков.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</w:t>
      </w:r>
      <w:r w:rsidRPr="00C103B7">
        <w:rPr>
          <w:rFonts w:ascii="Times New Roman" w:hAnsi="Times New Roman"/>
          <w:color w:val="000000"/>
          <w:sz w:val="28"/>
          <w:lang w:val="ru-RU"/>
        </w:rPr>
        <w:t>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</w:t>
      </w:r>
      <w:r w:rsidRPr="00C103B7">
        <w:rPr>
          <w:rFonts w:ascii="Times New Roman" w:hAnsi="Times New Roman"/>
          <w:color w:val="000000"/>
          <w:sz w:val="28"/>
          <w:lang w:val="ru-RU"/>
        </w:rPr>
        <w:t xml:space="preserve">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Экономические функции домохозяйств. Потребление домашних хозяйств. Потребительские товары и товары длител</w:t>
      </w:r>
      <w:r w:rsidRPr="00C103B7">
        <w:rPr>
          <w:rFonts w:ascii="Times New Roman" w:hAnsi="Times New Roman"/>
          <w:color w:val="000000"/>
          <w:sz w:val="28"/>
          <w:lang w:val="ru-RU"/>
        </w:rPr>
        <w:t xml:space="preserve">ьного пользования. </w:t>
      </w:r>
      <w:r w:rsidRPr="00C103B7">
        <w:rPr>
          <w:rFonts w:ascii="Times New Roman" w:hAnsi="Times New Roman"/>
          <w:color w:val="000000"/>
          <w:sz w:val="28"/>
          <w:lang w:val="ru-RU"/>
        </w:rPr>
        <w:lastRenderedPageBreak/>
        <w:t>Источники доходов и расходов семьи. Семейный бюджет. Личный финансовый план. Способы и формы сбережений.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Экономические цели и функции государства. Налоги. Доходы и расходы государства. Государственный бюджет. Государственная бюджетная и </w:t>
      </w:r>
      <w:r w:rsidRPr="00C103B7">
        <w:rPr>
          <w:rFonts w:ascii="Times New Roman" w:hAnsi="Times New Roman"/>
          <w:color w:val="000000"/>
          <w:sz w:val="28"/>
          <w:lang w:val="ru-RU"/>
        </w:rPr>
        <w:t>денежно-кредитная политика Российской Федерации. Государственная политика по развитию конкуренции.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Наука. Естес</w:t>
      </w:r>
      <w:r w:rsidRPr="00C103B7">
        <w:rPr>
          <w:rFonts w:ascii="Times New Roman" w:hAnsi="Times New Roman"/>
          <w:color w:val="000000"/>
          <w:sz w:val="28"/>
          <w:lang w:val="ru-RU"/>
        </w:rPr>
        <w:t>твенные и социально-гуманитарные науки. Роль науки в развитии общества.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Политика в сфере культуры и образования в </w:t>
      </w:r>
      <w:r w:rsidRPr="00C103B7">
        <w:rPr>
          <w:rFonts w:ascii="Times New Roman" w:hAnsi="Times New Roman"/>
          <w:color w:val="000000"/>
          <w:sz w:val="28"/>
          <w:lang w:val="ru-RU"/>
        </w:rPr>
        <w:t>Российской Федерации.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</w:t>
      </w:r>
      <w:r w:rsidRPr="00C103B7">
        <w:rPr>
          <w:rFonts w:ascii="Times New Roman" w:hAnsi="Times New Roman"/>
          <w:color w:val="000000"/>
          <w:sz w:val="28"/>
          <w:lang w:val="ru-RU"/>
        </w:rPr>
        <w:t>скусства в жизни человека и общества.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A94689" w:rsidRPr="00C103B7" w:rsidRDefault="00170646">
      <w:pPr>
        <w:spacing w:after="0" w:line="264" w:lineRule="auto"/>
        <w:ind w:left="12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Политика и </w:t>
      </w:r>
      <w:r w:rsidRPr="00C103B7">
        <w:rPr>
          <w:rFonts w:ascii="Times New Roman" w:hAnsi="Times New Roman"/>
          <w:color w:val="000000"/>
          <w:sz w:val="28"/>
          <w:lang w:val="ru-RU"/>
        </w:rPr>
        <w:t>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</w:t>
      </w:r>
      <w:r w:rsidRPr="00C103B7">
        <w:rPr>
          <w:rFonts w:ascii="Times New Roman" w:hAnsi="Times New Roman"/>
          <w:color w:val="000000"/>
          <w:sz w:val="28"/>
          <w:lang w:val="ru-RU"/>
        </w:rPr>
        <w:t>во.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Политический режим и его виды.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</w:t>
      </w:r>
      <w:r w:rsidRPr="00C103B7">
        <w:rPr>
          <w:rFonts w:ascii="Times New Roman" w:hAnsi="Times New Roman"/>
          <w:color w:val="000000"/>
          <w:sz w:val="28"/>
          <w:lang w:val="ru-RU"/>
        </w:rPr>
        <w:t>ции.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lastRenderedPageBreak/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</w:t>
      </w:r>
      <w:r w:rsidRPr="00C103B7">
        <w:rPr>
          <w:rFonts w:ascii="Times New Roman" w:hAnsi="Times New Roman"/>
          <w:color w:val="000000"/>
          <w:sz w:val="28"/>
          <w:lang w:val="ru-RU"/>
        </w:rPr>
        <w:t>олитики российского государства. Россия – светское государство.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 xml:space="preserve"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</w:t>
      </w:r>
      <w:r w:rsidRPr="00C103B7">
        <w:rPr>
          <w:rFonts w:ascii="Times New Roman" w:hAnsi="Times New Roman"/>
          <w:color w:val="000000"/>
          <w:sz w:val="28"/>
          <w:lang w:val="ru-RU"/>
        </w:rPr>
        <w:t>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</w:t>
      </w:r>
      <w:r w:rsidRPr="00C103B7">
        <w:rPr>
          <w:rFonts w:ascii="Times New Roman" w:hAnsi="Times New Roman"/>
          <w:color w:val="000000"/>
          <w:sz w:val="28"/>
          <w:lang w:val="ru-RU"/>
        </w:rPr>
        <w:t>йской Федерации.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</w:t>
      </w:r>
      <w:r w:rsidRPr="00C103B7">
        <w:rPr>
          <w:rFonts w:ascii="Times New Roman" w:hAnsi="Times New Roman"/>
          <w:color w:val="000000"/>
          <w:sz w:val="28"/>
          <w:lang w:val="ru-RU"/>
        </w:rPr>
        <w:t>ции.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A94689" w:rsidRPr="00C103B7" w:rsidRDefault="00170646">
      <w:pPr>
        <w:spacing w:after="0" w:line="264" w:lineRule="auto"/>
        <w:ind w:firstLine="600"/>
        <w:jc w:val="both"/>
        <w:rPr>
          <w:lang w:val="ru-RU"/>
        </w:rPr>
      </w:pPr>
      <w:r w:rsidRPr="00C103B7">
        <w:rPr>
          <w:rFonts w:ascii="Times New Roman" w:hAnsi="Times New Roman"/>
          <w:b/>
          <w:color w:val="000000"/>
          <w:sz w:val="28"/>
          <w:lang w:val="ru-RU"/>
        </w:rPr>
        <w:t xml:space="preserve">Человек в системе социальных </w:t>
      </w:r>
      <w:r w:rsidRPr="00C103B7">
        <w:rPr>
          <w:rFonts w:ascii="Times New Roman" w:hAnsi="Times New Roman"/>
          <w:b/>
          <w:color w:val="000000"/>
          <w:sz w:val="28"/>
          <w:lang w:val="ru-RU"/>
        </w:rPr>
        <w:t>отношений.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структура общества. Многообразие социальных общностей и групп.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мобильность.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Социальный статус человека в обществе. Социальные роли. Ролевой набор подростка.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Социализация личности.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семьи в социализации личности. Функции</w:t>
      </w:r>
      <w:r>
        <w:rPr>
          <w:rFonts w:ascii="Times New Roman" w:hAnsi="Times New Roman"/>
          <w:color w:val="000000"/>
          <w:sz w:val="28"/>
        </w:rPr>
        <w:t xml:space="preserve"> семьи. Семейные ценности. Основные роли членов семьи.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Этнос и нация. Россия – многонациональное государство. Этносы и нации в диалоге культур.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политика Российского государства.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Социальные конфликты и пути их разрешения.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Отклоняющееся поведение.</w:t>
      </w:r>
      <w:r>
        <w:rPr>
          <w:rFonts w:ascii="Times New Roman" w:hAnsi="Times New Roman"/>
          <w:color w:val="000000"/>
          <w:sz w:val="28"/>
        </w:rPr>
        <w:t xml:space="preserve">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Информационное общество. Сущность глобализации. Причи</w:t>
      </w:r>
      <w:r>
        <w:rPr>
          <w:rFonts w:ascii="Times New Roman" w:hAnsi="Times New Roman"/>
          <w:color w:val="000000"/>
          <w:sz w:val="28"/>
        </w:rPr>
        <w:t>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Молодёжь – активный участник общественной жизни. Волонтёрское движение.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 настоящего и будущего</w:t>
      </w:r>
      <w:r>
        <w:rPr>
          <w:rFonts w:ascii="Times New Roman" w:hAnsi="Times New Roman"/>
          <w:color w:val="000000"/>
          <w:sz w:val="28"/>
        </w:rPr>
        <w:t>. Непрерывное образование и карьера.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жизни. Социальная и личная значимость здорового образа жизни. Мода и спорт.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Перспективы развит</w:t>
      </w:r>
      <w:r>
        <w:rPr>
          <w:rFonts w:ascii="Times New Roman" w:hAnsi="Times New Roman"/>
          <w:color w:val="000000"/>
          <w:sz w:val="28"/>
        </w:rPr>
        <w:t>ия общества.</w:t>
      </w:r>
    </w:p>
    <w:p w:rsidR="00A94689" w:rsidRDefault="00A94689">
      <w:pPr>
        <w:sectPr w:rsidR="00A94689">
          <w:pgSz w:w="11906" w:h="16383"/>
          <w:pgMar w:top="1134" w:right="850" w:bottom="1134" w:left="1701" w:header="720" w:footer="720" w:gutter="0"/>
          <w:cols w:space="720"/>
        </w:sectPr>
      </w:pPr>
    </w:p>
    <w:p w:rsidR="00A94689" w:rsidRDefault="00170646">
      <w:pPr>
        <w:spacing w:after="0" w:line="264" w:lineRule="auto"/>
        <w:ind w:left="120"/>
        <w:jc w:val="both"/>
      </w:pPr>
      <w:bookmarkStart w:id="4" w:name="block-832474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Планируемые предметные результаты и содержание учебного предмета распределены</w:t>
      </w:r>
      <w:r>
        <w:rPr>
          <w:rFonts w:ascii="Times New Roman" w:hAnsi="Times New Roman"/>
          <w:color w:val="000000"/>
          <w:sz w:val="28"/>
        </w:rPr>
        <w:t xml:space="preserve">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</w:t>
      </w:r>
      <w:r>
        <w:rPr>
          <w:rFonts w:ascii="Times New Roman" w:hAnsi="Times New Roman"/>
          <w:color w:val="000000"/>
          <w:sz w:val="28"/>
        </w:rPr>
        <w:t>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</w:t>
      </w:r>
      <w:r>
        <w:rPr>
          <w:rFonts w:ascii="Times New Roman" w:hAnsi="Times New Roman"/>
          <w:color w:val="000000"/>
          <w:sz w:val="28"/>
        </w:rPr>
        <w:t>ния модулей (разделов) по годам обучения является одним из возможных.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</w:t>
      </w:r>
      <w:r>
        <w:rPr>
          <w:rFonts w:ascii="Times New Roman" w:hAnsi="Times New Roman"/>
          <w:color w:val="000000"/>
          <w:sz w:val="28"/>
        </w:rPr>
        <w:t>школе.</w:t>
      </w:r>
    </w:p>
    <w:p w:rsidR="00A94689" w:rsidRDefault="001706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</w:t>
      </w:r>
      <w:r>
        <w:rPr>
          <w:rFonts w:ascii="Times New Roman" w:hAnsi="Times New Roman"/>
          <w:color w:val="000000"/>
          <w:sz w:val="28"/>
        </w:rPr>
        <w:t>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</w:t>
      </w:r>
      <w:r>
        <w:rPr>
          <w:rFonts w:ascii="Times New Roman" w:hAnsi="Times New Roman"/>
          <w:color w:val="000000"/>
          <w:sz w:val="28"/>
        </w:rPr>
        <w:t>ния по основным направлениям воспитательной деятельности, в том числе в части: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</w:t>
      </w:r>
      <w:r>
        <w:rPr>
          <w:rFonts w:ascii="Times New Roman" w:hAnsi="Times New Roman"/>
          <w:color w:val="000000"/>
          <w:sz w:val="28"/>
        </w:rPr>
        <w:t xml:space="preserve">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</w:t>
      </w:r>
      <w:r>
        <w:rPr>
          <w:rFonts w:ascii="Times New Roman" w:hAnsi="Times New Roman"/>
          <w:color w:val="000000"/>
          <w:sz w:val="28"/>
        </w:rPr>
        <w:t xml:space="preserve">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>
        <w:rPr>
          <w:rFonts w:ascii="Times New Roman" w:hAnsi="Times New Roman"/>
          <w:color w:val="000000"/>
          <w:sz w:val="28"/>
        </w:rPr>
        <w:lastRenderedPageBreak/>
        <w:t>взаимо</w:t>
      </w:r>
      <w:r>
        <w:rPr>
          <w:rFonts w:ascii="Times New Roman" w:hAnsi="Times New Roman"/>
          <w:color w:val="000000"/>
          <w:sz w:val="28"/>
        </w:rPr>
        <w:t>помощи; активное участие в школьном самоуправлении; готовность к участию в гуманитарной деятельности (волонтёрство, помощь людям, нуждающимся в ней).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</w:t>
      </w:r>
      <w:r>
        <w:rPr>
          <w:rFonts w:ascii="Times New Roman" w:hAnsi="Times New Roman"/>
          <w:color w:val="000000"/>
          <w:sz w:val="28"/>
        </w:rPr>
        <w:t>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</w:t>
      </w:r>
      <w:r>
        <w:rPr>
          <w:rFonts w:ascii="Times New Roman" w:hAnsi="Times New Roman"/>
          <w:color w:val="000000"/>
          <w:sz w:val="28"/>
        </w:rPr>
        <w:t>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</w:t>
      </w:r>
      <w:r>
        <w:rPr>
          <w:rFonts w:ascii="Times New Roman" w:hAnsi="Times New Roman"/>
          <w:color w:val="000000"/>
          <w:sz w:val="28"/>
        </w:rPr>
        <w:t>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</w:t>
      </w:r>
      <w:r>
        <w:rPr>
          <w:rFonts w:ascii="Times New Roman" w:hAnsi="Times New Roman"/>
          <w:color w:val="000000"/>
          <w:sz w:val="28"/>
        </w:rPr>
        <w:t>етственность личности в условиях индивидуального и общественного пространства.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жизни; ответственное отношение к своему здоровью и установка на здоровый</w:t>
      </w:r>
      <w:r>
        <w:rPr>
          <w:rFonts w:ascii="Times New Roman" w:hAnsi="Times New Roman"/>
          <w:color w:val="000000"/>
          <w:sz w:val="28"/>
        </w:rPr>
        <w:t xml:space="preserve">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</w:t>
      </w:r>
      <w:r>
        <w:rPr>
          <w:rFonts w:ascii="Times New Roman" w:hAnsi="Times New Roman"/>
          <w:color w:val="000000"/>
          <w:sz w:val="28"/>
        </w:rPr>
        <w:t>де;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принимать себя и других, не осуждая; 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навыков ре</w:t>
      </w:r>
      <w:r>
        <w:rPr>
          <w:rFonts w:ascii="Times New Roman" w:hAnsi="Times New Roman"/>
          <w:color w:val="000000"/>
          <w:sz w:val="28"/>
        </w:rPr>
        <w:t>флексии, признание своего права на ошибку и такого же права другого человека.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</w:t>
      </w:r>
      <w:r>
        <w:rPr>
          <w:rFonts w:ascii="Times New Roman" w:hAnsi="Times New Roman"/>
          <w:color w:val="000000"/>
          <w:sz w:val="28"/>
        </w:rPr>
        <w:t xml:space="preserve">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</w:t>
      </w:r>
      <w:r>
        <w:rPr>
          <w:rFonts w:ascii="Times New Roman" w:hAnsi="Times New Roman"/>
          <w:color w:val="000000"/>
          <w:sz w:val="28"/>
        </w:rPr>
        <w:lastRenderedPageBreak/>
        <w:t>основе применения изучаемого предметного знания; осознание важности обучен</w:t>
      </w:r>
      <w:r>
        <w:rPr>
          <w:rFonts w:ascii="Times New Roman" w:hAnsi="Times New Roman"/>
          <w:color w:val="000000"/>
          <w:sz w:val="28"/>
        </w:rPr>
        <w:t>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</w:t>
      </w:r>
      <w:r>
        <w:rPr>
          <w:rFonts w:ascii="Times New Roman" w:hAnsi="Times New Roman"/>
          <w:color w:val="000000"/>
          <w:sz w:val="28"/>
        </w:rPr>
        <w:t>чётом личных и общественных интересов и потребностей.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</w:t>
      </w:r>
      <w:r>
        <w:rPr>
          <w:rFonts w:ascii="Times New Roman" w:hAnsi="Times New Roman"/>
          <w:color w:val="000000"/>
          <w:sz w:val="28"/>
        </w:rPr>
        <w:t>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</w:t>
      </w:r>
      <w:r>
        <w:rPr>
          <w:rFonts w:ascii="Times New Roman" w:hAnsi="Times New Roman"/>
          <w:color w:val="000000"/>
          <w:sz w:val="28"/>
        </w:rPr>
        <w:t xml:space="preserve">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</w:t>
      </w:r>
      <w:r>
        <w:rPr>
          <w:rFonts w:ascii="Times New Roman" w:hAnsi="Times New Roman"/>
          <w:color w:val="000000"/>
          <w:sz w:val="28"/>
        </w:rPr>
        <w:t>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</w:t>
      </w:r>
      <w:r>
        <w:rPr>
          <w:rFonts w:ascii="Times New Roman" w:hAnsi="Times New Roman"/>
          <w:color w:val="000000"/>
          <w:sz w:val="28"/>
        </w:rPr>
        <w:t>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</w:t>
      </w:r>
      <w:r>
        <w:rPr>
          <w:rFonts w:ascii="Times New Roman" w:hAnsi="Times New Roman"/>
          <w:color w:val="000000"/>
          <w:sz w:val="28"/>
        </w:rPr>
        <w:t>ной деятельности, а также в рамках социального взаимодействия с людьми из другой культурной среды;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действовать в условиях неопределённости</w:t>
      </w:r>
      <w:r>
        <w:rPr>
          <w:rFonts w:ascii="Times New Roman" w:hAnsi="Times New Roman"/>
          <w:color w:val="000000"/>
          <w:sz w:val="28"/>
        </w:rPr>
        <w:t xml:space="preserve">, открытость опыту и знаниям других, повышать уровень своей компетентности через практическую деятельность, в том числе умение учиться у других людей; </w:t>
      </w:r>
      <w:r>
        <w:rPr>
          <w:rFonts w:ascii="Times New Roman" w:hAnsi="Times New Roman"/>
          <w:color w:val="000000"/>
          <w:sz w:val="28"/>
        </w:rPr>
        <w:lastRenderedPageBreak/>
        <w:t xml:space="preserve">осознавать в совместной деятельности новые знания, навыки и компетенции из опыта других; навык выявления </w:t>
      </w:r>
      <w:r>
        <w:rPr>
          <w:rFonts w:ascii="Times New Roman" w:hAnsi="Times New Roman"/>
          <w:color w:val="000000"/>
          <w:sz w:val="28"/>
        </w:rPr>
        <w:t>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</w:t>
      </w:r>
      <w:r>
        <w:rPr>
          <w:rFonts w:ascii="Times New Roman" w:hAnsi="Times New Roman"/>
          <w:color w:val="000000"/>
          <w:sz w:val="28"/>
        </w:rPr>
        <w:t xml:space="preserve">итие; 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</w:t>
      </w:r>
      <w:r>
        <w:rPr>
          <w:rFonts w:ascii="Times New Roman" w:hAnsi="Times New Roman"/>
          <w:color w:val="000000"/>
          <w:sz w:val="28"/>
        </w:rPr>
        <w:t>, планировать своё развитие;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</w:t>
      </w:r>
      <w:r>
        <w:rPr>
          <w:rFonts w:ascii="Times New Roman" w:hAnsi="Times New Roman"/>
          <w:color w:val="000000"/>
          <w:sz w:val="28"/>
        </w:rPr>
        <w:t xml:space="preserve">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анализировать и выявлять взаимосвязи природы, общества и экономики;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оценивать свои действия с учётом</w:t>
      </w:r>
      <w:r>
        <w:rPr>
          <w:rFonts w:ascii="Times New Roman" w:hAnsi="Times New Roman"/>
          <w:color w:val="000000"/>
          <w:sz w:val="28"/>
        </w:rPr>
        <w:t xml:space="preserve"> влияния на окружающую среду, достижений целей и преодоления вызовов, возможных глобальных последствий;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</w:t>
      </w:r>
      <w:r>
        <w:rPr>
          <w:rFonts w:ascii="Times New Roman" w:hAnsi="Times New Roman"/>
          <w:color w:val="000000"/>
          <w:sz w:val="28"/>
        </w:rPr>
        <w:t>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</w:t>
      </w:r>
      <w:r>
        <w:rPr>
          <w:rFonts w:ascii="Times New Roman" w:hAnsi="Times New Roman"/>
          <w:color w:val="000000"/>
          <w:sz w:val="28"/>
        </w:rPr>
        <w:t xml:space="preserve"> успеха.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и </w:t>
      </w:r>
      <w:r>
        <w:rPr>
          <w:rFonts w:ascii="Times New Roman" w:hAnsi="Times New Roman"/>
          <w:color w:val="000000"/>
          <w:sz w:val="28"/>
        </w:rPr>
        <w:t>характеризовать существенные признаки социальных явлений и процессов;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учётом предложенной задачи выявлять закономерн</w:t>
      </w:r>
      <w:r>
        <w:rPr>
          <w:rFonts w:ascii="Times New Roman" w:hAnsi="Times New Roman"/>
          <w:color w:val="000000"/>
          <w:sz w:val="28"/>
        </w:rPr>
        <w:t>ости и противоречия в рассматриваемых фактах, данных и наблюдениях;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критерии для выявления закономерностей и противоречий;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</w:t>
      </w:r>
      <w:r>
        <w:rPr>
          <w:rFonts w:ascii="Times New Roman" w:hAnsi="Times New Roman"/>
          <w:color w:val="000000"/>
          <w:sz w:val="28"/>
        </w:rPr>
        <w:t xml:space="preserve"> изучении явлений и процессов; 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выбирать способ решения учебной задачи (сравнивать несколько вариантов </w:t>
      </w:r>
      <w:r>
        <w:rPr>
          <w:rFonts w:ascii="Times New Roman" w:hAnsi="Times New Roman"/>
          <w:color w:val="000000"/>
          <w:sz w:val="28"/>
        </w:rPr>
        <w:t>решения, выбирать наиболее подходящий с учётом самостоятельно выделенных критериев).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вопросы, фиксирующие разрыв между реальным и желательным </w:t>
      </w:r>
      <w:r>
        <w:rPr>
          <w:rFonts w:ascii="Times New Roman" w:hAnsi="Times New Roman"/>
          <w:color w:val="000000"/>
          <w:sz w:val="28"/>
        </w:rPr>
        <w:t>состоянием ситуации, объекта, самостоятельно устанавливать искомое и данное;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</w:t>
      </w:r>
      <w:r>
        <w:rPr>
          <w:rFonts w:ascii="Times New Roman" w:hAnsi="Times New Roman"/>
          <w:color w:val="000000"/>
          <w:sz w:val="28"/>
        </w:rPr>
        <w:t>ование по установлению особенностей объекта изучения, причинно-следственных связей и зависимостей объектов между собой;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</w:t>
      </w:r>
      <w:r>
        <w:rPr>
          <w:rFonts w:ascii="Times New Roman" w:hAnsi="Times New Roman"/>
          <w:color w:val="000000"/>
          <w:sz w:val="28"/>
        </w:rPr>
        <w:t xml:space="preserve">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выдвигать п</w:t>
      </w:r>
      <w:r>
        <w:rPr>
          <w:rFonts w:ascii="Times New Roman" w:hAnsi="Times New Roman"/>
          <w:color w:val="000000"/>
          <w:sz w:val="28"/>
        </w:rPr>
        <w:t>редположения об их развитии в новых условиях и контекстах.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выбирать, </w:t>
      </w:r>
      <w:r>
        <w:rPr>
          <w:rFonts w:ascii="Times New Roman" w:hAnsi="Times New Roman"/>
          <w:color w:val="000000"/>
          <w:sz w:val="28"/>
        </w:rPr>
        <w:t>анализировать, систематизировать и интерпретировать информацию различных видов и форм представления;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</w:t>
      </w:r>
      <w:r>
        <w:rPr>
          <w:rFonts w:ascii="Times New Roman" w:hAnsi="Times New Roman"/>
          <w:color w:val="000000"/>
          <w:sz w:val="28"/>
        </w:rPr>
        <w:t>мальную форму представления информации;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2. Овладение универсальными учебными ком</w:t>
      </w:r>
      <w:r>
        <w:rPr>
          <w:rFonts w:ascii="Times New Roman" w:hAnsi="Times New Roman"/>
          <w:b/>
          <w:color w:val="000000"/>
          <w:sz w:val="28"/>
        </w:rPr>
        <w:t>муникативными действиями.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</w:t>
      </w:r>
      <w:r>
        <w:rPr>
          <w:rFonts w:ascii="Times New Roman" w:hAnsi="Times New Roman"/>
          <w:color w:val="000000"/>
          <w:sz w:val="28"/>
        </w:rPr>
        <w:t>чение социальных знаков, знать и распознавать предпосылки конфликтных ситуаций и смягчать конфликты, вести переговоры;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ходе </w:t>
      </w:r>
      <w:r>
        <w:rPr>
          <w:rFonts w:ascii="Times New Roman" w:hAnsi="Times New Roman"/>
          <w:color w:val="000000"/>
          <w:sz w:val="28"/>
        </w:rPr>
        <w:t>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</w:t>
      </w:r>
      <w:r>
        <w:rPr>
          <w:rFonts w:ascii="Times New Roman" w:hAnsi="Times New Roman"/>
          <w:color w:val="000000"/>
          <w:sz w:val="28"/>
        </w:rPr>
        <w:t>одство позиций;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исследования, проекта;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</w:t>
      </w:r>
      <w:r>
        <w:rPr>
          <w:rFonts w:ascii="Times New Roman" w:hAnsi="Times New Roman"/>
          <w:color w:val="000000"/>
          <w:sz w:val="28"/>
        </w:rPr>
        <w:t>м иллюстративных материалов.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</w:t>
      </w:r>
      <w:r>
        <w:rPr>
          <w:rFonts w:ascii="Times New Roman" w:hAnsi="Times New Roman"/>
          <w:color w:val="000000"/>
          <w:sz w:val="28"/>
        </w:rPr>
        <w:t>и;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</w:t>
      </w:r>
      <w:r>
        <w:rPr>
          <w:rFonts w:ascii="Times New Roman" w:hAnsi="Times New Roman"/>
          <w:color w:val="000000"/>
          <w:sz w:val="28"/>
        </w:rPr>
        <w:lastRenderedPageBreak/>
        <w:t>людей, проявлять готовность руководить, выполнять</w:t>
      </w:r>
      <w:r>
        <w:rPr>
          <w:rFonts w:ascii="Times New Roman" w:hAnsi="Times New Roman"/>
          <w:color w:val="000000"/>
          <w:sz w:val="28"/>
        </w:rPr>
        <w:t xml:space="preserve"> поручения, подчиняться;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</w:t>
      </w:r>
      <w:r>
        <w:rPr>
          <w:rFonts w:ascii="Times New Roman" w:hAnsi="Times New Roman"/>
          <w:color w:val="000000"/>
          <w:sz w:val="28"/>
        </w:rPr>
        <w:t>мен мнений, «мозговые штурмы» и иные);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</w:t>
      </w:r>
      <w:r>
        <w:rPr>
          <w:rFonts w:ascii="Times New Roman" w:hAnsi="Times New Roman"/>
          <w:color w:val="000000"/>
          <w:sz w:val="28"/>
        </w:rPr>
        <w:t>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3. Овладение ун</w:t>
      </w:r>
      <w:r>
        <w:rPr>
          <w:rFonts w:ascii="Times New Roman" w:hAnsi="Times New Roman"/>
          <w:b/>
          <w:color w:val="000000"/>
          <w:sz w:val="28"/>
        </w:rPr>
        <w:t>иверсальными учебными регулятивными действиями.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жизненных и учебных ситуациях;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</w:t>
      </w:r>
      <w:r>
        <w:rPr>
          <w:rFonts w:ascii="Times New Roman" w:hAnsi="Times New Roman"/>
          <w:color w:val="000000"/>
          <w:sz w:val="28"/>
        </w:rPr>
        <w:t>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</w:t>
      </w:r>
      <w:r>
        <w:rPr>
          <w:rFonts w:ascii="Times New Roman" w:hAnsi="Times New Roman"/>
          <w:color w:val="000000"/>
          <w:sz w:val="28"/>
        </w:rPr>
        <w:t>ного алгоритма решения), корректировать предложенный алгоритм с учётом получения новых знаний об изучаемом объекте;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самоконтроля, самомотивации и рефлексии;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адекватную </w:t>
      </w:r>
      <w:r>
        <w:rPr>
          <w:rFonts w:ascii="Times New Roman" w:hAnsi="Times New Roman"/>
          <w:color w:val="000000"/>
          <w:sz w:val="28"/>
        </w:rPr>
        <w:t>оценку ситуации и предлагать план её изменения;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деяте</w:t>
      </w:r>
      <w:r>
        <w:rPr>
          <w:rFonts w:ascii="Times New Roman" w:hAnsi="Times New Roman"/>
          <w:color w:val="000000"/>
          <w:sz w:val="28"/>
        </w:rPr>
        <w:t>льности, давать оценку приобретённому опыту, уметь находить позитивное в произошедшей ситуации;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оценивать соответствие резул</w:t>
      </w:r>
      <w:r>
        <w:rPr>
          <w:rFonts w:ascii="Times New Roman" w:hAnsi="Times New Roman"/>
          <w:color w:val="000000"/>
          <w:sz w:val="28"/>
        </w:rPr>
        <w:t>ьтата цели и условиям.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различать, называть и управлять собственными эмоциями и эмоциями других;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регулировать </w:t>
      </w:r>
      <w:r>
        <w:rPr>
          <w:rFonts w:ascii="Times New Roman" w:hAnsi="Times New Roman"/>
          <w:color w:val="000000"/>
          <w:sz w:val="28"/>
        </w:rPr>
        <w:t>способ выражения эмоций.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и такое же право другого;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невозможность </w:t>
      </w:r>
      <w:r>
        <w:rPr>
          <w:rFonts w:ascii="Times New Roman" w:hAnsi="Times New Roman"/>
          <w:color w:val="000000"/>
          <w:sz w:val="28"/>
        </w:rPr>
        <w:t>контролировать всё вокруг.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и его социальное окружение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</w:t>
      </w:r>
      <w:r>
        <w:rPr>
          <w:rFonts w:ascii="Times New Roman" w:hAnsi="Times New Roman"/>
          <w:color w:val="000000"/>
          <w:sz w:val="28"/>
        </w:rPr>
        <w:t>я, общении и его правилах, особенностях взаимодействия человека с другими людьми;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</w:t>
      </w:r>
      <w:r>
        <w:rPr>
          <w:rFonts w:ascii="Times New Roman" w:hAnsi="Times New Roman"/>
          <w:color w:val="000000"/>
          <w:sz w:val="28"/>
        </w:rPr>
        <w:t>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деятельности людей, её различных мотивов</w:t>
      </w:r>
      <w:r>
        <w:rPr>
          <w:rFonts w:ascii="Times New Roman" w:hAnsi="Times New Roman"/>
          <w:color w:val="000000"/>
          <w:sz w:val="28"/>
        </w:rPr>
        <w:t xml:space="preserve">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по разным п</w:t>
      </w:r>
      <w:r>
        <w:rPr>
          <w:rFonts w:ascii="Times New Roman" w:hAnsi="Times New Roman"/>
          <w:color w:val="000000"/>
          <w:sz w:val="28"/>
        </w:rPr>
        <w:t>ризнакам виды деятельности человека, потребности людей;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и объяснять взаимосвязи людей в малых группах; целей, </w:t>
      </w:r>
      <w:r>
        <w:rPr>
          <w:rFonts w:ascii="Times New Roman" w:hAnsi="Times New Roman"/>
          <w:color w:val="000000"/>
          <w:sz w:val="28"/>
        </w:rPr>
        <w:t>способов и результатов деятельности, целей и средств общения;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</w:t>
      </w:r>
      <w:r>
        <w:rPr>
          <w:rFonts w:ascii="Times New Roman" w:hAnsi="Times New Roman"/>
          <w:color w:val="000000"/>
          <w:sz w:val="28"/>
        </w:rPr>
        <w:t>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и аргументировать с опорой на обществоведческие знания и личный социальный опыт своё отношение к людям с ог</w:t>
      </w:r>
      <w:r>
        <w:rPr>
          <w:rFonts w:ascii="Times New Roman" w:hAnsi="Times New Roman"/>
          <w:color w:val="000000"/>
          <w:sz w:val="28"/>
        </w:rPr>
        <w:t>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решать познавательные и практические задачи, касающиеся прав и обязанностей учащегося; отражающие особенности о</w:t>
      </w:r>
      <w:r>
        <w:rPr>
          <w:rFonts w:ascii="Times New Roman" w:hAnsi="Times New Roman"/>
          <w:color w:val="000000"/>
          <w:sz w:val="28"/>
        </w:rPr>
        <w:t>тношений в семье, со сверстниками, старшими и младшими;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</w:t>
      </w:r>
      <w:r>
        <w:rPr>
          <w:rFonts w:ascii="Times New Roman" w:hAnsi="Times New Roman"/>
          <w:color w:val="000000"/>
          <w:sz w:val="28"/>
        </w:rPr>
        <w:t>мацию в таблицу, схему;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</w:t>
      </w:r>
      <w:r>
        <w:rPr>
          <w:rFonts w:ascii="Times New Roman" w:hAnsi="Times New Roman"/>
          <w:color w:val="000000"/>
          <w:sz w:val="28"/>
        </w:rPr>
        <w:t>соблюдением правил информационной безопасности при работе в Интернете;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</w:t>
      </w:r>
      <w:r>
        <w:rPr>
          <w:rFonts w:ascii="Times New Roman" w:hAnsi="Times New Roman"/>
          <w:color w:val="000000"/>
          <w:sz w:val="28"/>
        </w:rPr>
        <w:t>ций в СМИ;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приобретать опыт использования по</w:t>
      </w:r>
      <w:r>
        <w:rPr>
          <w:rFonts w:ascii="Times New Roman" w:hAnsi="Times New Roman"/>
          <w:color w:val="000000"/>
          <w:sz w:val="28"/>
        </w:rPr>
        <w:t xml:space="preserve">лученных знаний в практической деятельности, в повседневной жизни для выстраивания отношений с </w:t>
      </w:r>
      <w:r>
        <w:rPr>
          <w:rFonts w:ascii="Times New Roman" w:hAnsi="Times New Roman"/>
          <w:color w:val="000000"/>
          <w:sz w:val="28"/>
        </w:rPr>
        <w:lastRenderedPageBreak/>
        <w:t>представителями старших поколений, со сверстниками и младшими по возрасту, активного участия в жизни школы и класса;</w:t>
      </w:r>
    </w:p>
    <w:p w:rsidR="00A94689" w:rsidRDefault="0017064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совместной деятельности, вк</w:t>
      </w:r>
      <w:r>
        <w:rPr>
          <w:rFonts w:ascii="Times New Roman" w:hAnsi="Times New Roman"/>
          <w:color w:val="000000"/>
          <w:sz w:val="28"/>
        </w:rPr>
        <w:t>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осваивать и применять знания об обществе и природе, поло</w:t>
      </w:r>
      <w:r>
        <w:rPr>
          <w:rFonts w:ascii="Times New Roman" w:hAnsi="Times New Roman"/>
          <w:color w:val="000000"/>
          <w:sz w:val="28"/>
        </w:rPr>
        <w:t>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</w:t>
      </w:r>
      <w:r>
        <w:rPr>
          <w:rFonts w:ascii="Times New Roman" w:hAnsi="Times New Roman"/>
          <w:color w:val="000000"/>
          <w:sz w:val="28"/>
        </w:rPr>
        <w:t>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разного положения людей в о</w:t>
      </w:r>
      <w:r>
        <w:rPr>
          <w:rFonts w:ascii="Times New Roman" w:hAnsi="Times New Roman"/>
          <w:color w:val="000000"/>
          <w:sz w:val="28"/>
        </w:rPr>
        <w:t>бществе, видов экономической деятельности, глобальных проблем;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социальные общности и группы;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социальные общности и группы, положение в обществе различных людей; различные формы хозяйствования;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взаимодействия общест</w:t>
      </w:r>
      <w:r>
        <w:rPr>
          <w:rFonts w:ascii="Times New Roman" w:hAnsi="Times New Roman"/>
          <w:color w:val="000000"/>
          <w:sz w:val="28"/>
        </w:rPr>
        <w:t>ва и природы, человека и общества, деятельности основных участников экономики;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</w:t>
      </w:r>
      <w:r>
        <w:rPr>
          <w:rFonts w:ascii="Times New Roman" w:hAnsi="Times New Roman"/>
          <w:color w:val="000000"/>
          <w:sz w:val="28"/>
        </w:rPr>
        <w:t>ствительности;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решать позна</w:t>
      </w:r>
      <w:r>
        <w:rPr>
          <w:rFonts w:ascii="Times New Roman" w:hAnsi="Times New Roman"/>
          <w:color w:val="000000"/>
          <w:sz w:val="28"/>
        </w:rPr>
        <w:t>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овладевать смысловым чтением текстов обществоведческой тематики, касающихся отношений человека и природы, устр</w:t>
      </w:r>
      <w:r>
        <w:rPr>
          <w:rFonts w:ascii="Times New Roman" w:hAnsi="Times New Roman"/>
          <w:color w:val="000000"/>
          <w:sz w:val="28"/>
        </w:rPr>
        <w:t>ойства общественной жизни, основных сфер жизни общества;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информацию из разных источников о человеке и обществе, включая информацию о народах России;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анализировать, обобщать, систематизировать, оценивать социальную информацию, включая экономико-ст</w:t>
      </w:r>
      <w:r>
        <w:rPr>
          <w:rFonts w:ascii="Times New Roman" w:hAnsi="Times New Roman"/>
          <w:color w:val="000000"/>
          <w:sz w:val="28"/>
        </w:rPr>
        <w:t>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собственные поступки и поведение других людей с точки зрения их соответствия духовным традиц</w:t>
      </w:r>
      <w:r>
        <w:rPr>
          <w:rFonts w:ascii="Times New Roman" w:hAnsi="Times New Roman"/>
          <w:color w:val="000000"/>
          <w:sz w:val="28"/>
        </w:rPr>
        <w:t>иям общества;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</w:t>
      </w:r>
      <w:r>
        <w:rPr>
          <w:rFonts w:ascii="Times New Roman" w:hAnsi="Times New Roman"/>
          <w:color w:val="000000"/>
          <w:sz w:val="28"/>
        </w:rPr>
        <w:t xml:space="preserve"> мы живём;</w:t>
      </w:r>
    </w:p>
    <w:p w:rsidR="00A94689" w:rsidRDefault="0017064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</w:t>
      </w:r>
      <w:r>
        <w:rPr>
          <w:rFonts w:ascii="Times New Roman" w:hAnsi="Times New Roman"/>
          <w:b/>
          <w:color w:val="000000"/>
          <w:sz w:val="28"/>
        </w:rPr>
        <w:t>АСС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ценности и нормы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характеризовать</w:t>
      </w:r>
      <w:r>
        <w:rPr>
          <w:rFonts w:ascii="Times New Roman" w:hAnsi="Times New Roman"/>
          <w:color w:val="000000"/>
          <w:sz w:val="28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приводить примеры</w:t>
      </w:r>
      <w:r>
        <w:rPr>
          <w:rFonts w:ascii="Times New Roman" w:hAnsi="Times New Roman"/>
          <w:color w:val="000000"/>
          <w:sz w:val="28"/>
        </w:rPr>
        <w:t xml:space="preserve"> гражданственности и патриотизма; ситуаций морального</w:t>
      </w:r>
      <w:r>
        <w:rPr>
          <w:rFonts w:ascii="Times New Roman" w:hAnsi="Times New Roman"/>
          <w:color w:val="000000"/>
          <w:sz w:val="28"/>
        </w:rPr>
        <w:t xml:space="preserve"> выбора; ситуаций, регулируемых различными видами социальных норм;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социальные нормы, их существенные признаки и элементы;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отдельные виды социальных норм;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влияние социальных норм на общество и человека;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объяснения (устного и письменного) сущности социальных норм;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</w:t>
      </w:r>
      <w:r>
        <w:rPr>
          <w:rFonts w:ascii="Times New Roman" w:hAnsi="Times New Roman"/>
          <w:color w:val="000000"/>
          <w:sz w:val="28"/>
        </w:rPr>
        <w:t xml:space="preserve">ительности с точки зрения </w:t>
      </w:r>
      <w:r>
        <w:rPr>
          <w:rFonts w:ascii="Times New Roman" w:hAnsi="Times New Roman"/>
          <w:color w:val="000000"/>
          <w:sz w:val="28"/>
        </w:rPr>
        <w:lastRenderedPageBreak/>
        <w:t xml:space="preserve">социальных ценностей; к социальным нормам как регуляторам общественной жизни и поведения человека в обществе; 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отражающие действие социальных норм как регуляторов общественной жизни и п</w:t>
      </w:r>
      <w:r>
        <w:rPr>
          <w:rFonts w:ascii="Times New Roman" w:hAnsi="Times New Roman"/>
          <w:color w:val="000000"/>
          <w:sz w:val="28"/>
        </w:rPr>
        <w:t>оведения человека;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извлекать </w:t>
      </w:r>
      <w:r>
        <w:rPr>
          <w:rFonts w:ascii="Times New Roman" w:hAnsi="Times New Roman"/>
          <w:color w:val="000000"/>
          <w:sz w:val="28"/>
        </w:rPr>
        <w:t>информацию из разных источников о принципах и нормах морали, проблеме морального выбора;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обоб</w:t>
      </w:r>
      <w:r>
        <w:rPr>
          <w:rFonts w:ascii="Times New Roman" w:hAnsi="Times New Roman"/>
          <w:color w:val="000000"/>
          <w:sz w:val="28"/>
        </w:rPr>
        <w:t>щать, систематизировать, оценивать социальную информацию из адаптированных источников (в том числе учебных материалов) и публикаций в СМИ, соотносить её с собственными знаниями о моральном и правовом регулировании поведения человека;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 xml:space="preserve">собственные </w:t>
      </w:r>
      <w:r>
        <w:rPr>
          <w:rFonts w:ascii="Times New Roman" w:hAnsi="Times New Roman"/>
          <w:color w:val="000000"/>
          <w:sz w:val="28"/>
        </w:rPr>
        <w:t>поступки, поведение людей с точки зрения их соответствия нормам морали;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о социальных нормах в повседневной жизни; 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самостоятельно заполнять</w:t>
      </w:r>
      <w:r>
        <w:rPr>
          <w:rFonts w:ascii="Times New Roman" w:hAnsi="Times New Roman"/>
          <w:color w:val="000000"/>
          <w:sz w:val="28"/>
        </w:rPr>
        <w:t xml:space="preserve"> форму (в том числе электронную) и составлять простейший документ (заявление);</w:t>
      </w:r>
    </w:p>
    <w:p w:rsidR="00A94689" w:rsidRDefault="0017064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осущест</w:t>
      </w:r>
      <w:r>
        <w:rPr>
          <w:rFonts w:ascii="Times New Roman" w:hAnsi="Times New Roman"/>
          <w:b/>
          <w:color w:val="000000"/>
          <w:sz w:val="28"/>
        </w:rPr>
        <w:t xml:space="preserve">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как участник правовых отношений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осваивать и </w:t>
      </w:r>
      <w:r>
        <w:rPr>
          <w:rFonts w:ascii="Times New Roman" w:hAnsi="Times New Roman"/>
          <w:b/>
          <w:color w:val="000000"/>
          <w:sz w:val="28"/>
        </w:rPr>
        <w:t>применять</w:t>
      </w:r>
      <w:r>
        <w:rPr>
          <w:rFonts w:ascii="Times New Roman" w:hAnsi="Times New Roman"/>
          <w:color w:val="000000"/>
          <w:sz w:val="28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</w:t>
      </w:r>
      <w:r>
        <w:rPr>
          <w:rFonts w:ascii="Times New Roman" w:hAnsi="Times New Roman"/>
          <w:color w:val="000000"/>
          <w:sz w:val="28"/>
        </w:rPr>
        <w:t>е несовершеннолетнего); правонарушениях и их опасности для личности и общества;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приводить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</w:t>
      </w:r>
      <w:r>
        <w:rPr>
          <w:rFonts w:ascii="Times New Roman" w:hAnsi="Times New Roman"/>
          <w:color w:val="000000"/>
          <w:sz w:val="28"/>
        </w:rPr>
        <w:t>личности и общества;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(в том числе устанавливать основания для сравнения) проступок и преступление, </w:t>
      </w:r>
      <w:r>
        <w:rPr>
          <w:rFonts w:ascii="Times New Roman" w:hAnsi="Times New Roman"/>
          <w:color w:val="000000"/>
          <w:sz w:val="28"/>
        </w:rPr>
        <w:t>дееспособность малолетних в возрасте от 6 до 14 лет и несовершеннолетних в возрасте от 14 до 18 лет;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</w:t>
      </w:r>
      <w:r>
        <w:rPr>
          <w:rFonts w:ascii="Times New Roman" w:hAnsi="Times New Roman"/>
          <w:color w:val="000000"/>
          <w:sz w:val="28"/>
        </w:rPr>
        <w:t xml:space="preserve"> дееспособности несовершеннолетнего и его юридической ответственностью;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</w:t>
      </w:r>
      <w:r>
        <w:rPr>
          <w:rFonts w:ascii="Times New Roman" w:hAnsi="Times New Roman"/>
          <w:color w:val="000000"/>
          <w:sz w:val="28"/>
        </w:rPr>
        <w:t xml:space="preserve">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определять </w:t>
      </w:r>
      <w:r>
        <w:rPr>
          <w:rFonts w:ascii="Times New Roman" w:hAnsi="Times New Roman"/>
          <w:color w:val="000000"/>
          <w:sz w:val="28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 xml:space="preserve">познавательные и практические задачи, </w:t>
      </w:r>
      <w:r>
        <w:rPr>
          <w:rFonts w:ascii="Times New Roman" w:hAnsi="Times New Roman"/>
          <w:color w:val="000000"/>
          <w:sz w:val="28"/>
        </w:rPr>
        <w:t>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</w:t>
      </w:r>
      <w:r>
        <w:rPr>
          <w:rFonts w:ascii="Times New Roman" w:hAnsi="Times New Roman"/>
          <w:color w:val="000000"/>
          <w:sz w:val="28"/>
        </w:rPr>
        <w:t xml:space="preserve">еской общественной организации); 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</w:t>
      </w:r>
      <w:r>
        <w:rPr>
          <w:rFonts w:ascii="Times New Roman" w:hAnsi="Times New Roman"/>
          <w:color w:val="000000"/>
          <w:sz w:val="28"/>
        </w:rPr>
        <w:t xml:space="preserve">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о сущ</w:t>
      </w:r>
      <w:r>
        <w:rPr>
          <w:rFonts w:ascii="Times New Roman" w:hAnsi="Times New Roman"/>
          <w:color w:val="000000"/>
          <w:sz w:val="28"/>
        </w:rPr>
        <w:t xml:space="preserve">ности права и значении правовых норм, о правовой культуре, о гарантиях и защите прав и свобод человека и гражданина в Российской Федерации, выявлять </w:t>
      </w:r>
      <w:r>
        <w:rPr>
          <w:rFonts w:ascii="Times New Roman" w:hAnsi="Times New Roman"/>
          <w:color w:val="000000"/>
          <w:sz w:val="28"/>
        </w:rPr>
        <w:lastRenderedPageBreak/>
        <w:t>соответствующие факты из разных адаптированных источников (в том числе учебных материалов) и публикаций СМИ</w:t>
      </w:r>
      <w:r>
        <w:rPr>
          <w:rFonts w:ascii="Times New Roman" w:hAnsi="Times New Roman"/>
          <w:color w:val="000000"/>
          <w:sz w:val="28"/>
        </w:rPr>
        <w:t xml:space="preserve"> с соблюдением правил информационной безопасности при работе в Интернете;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систематизировать, оценивать</w:t>
      </w:r>
      <w:r>
        <w:rPr>
          <w:rFonts w:ascii="Times New Roman" w:hAnsi="Times New Roman"/>
          <w:color w:val="000000"/>
          <w:sz w:val="28"/>
        </w:rPr>
        <w:t xml:space="preserve"> социальную информацию из адаптированных источников (в том числе учебных материалов) и публикаций СМИ, соотносить её с собственны</w:t>
      </w:r>
      <w:r>
        <w:rPr>
          <w:rFonts w:ascii="Times New Roman" w:hAnsi="Times New Roman"/>
          <w:color w:val="000000"/>
          <w:sz w:val="28"/>
        </w:rPr>
        <w:t>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оценивать</w:t>
      </w:r>
      <w:r>
        <w:rPr>
          <w:rFonts w:ascii="Times New Roman" w:hAnsi="Times New Roman"/>
          <w:color w:val="000000"/>
          <w:sz w:val="28"/>
        </w:rPr>
        <w:t xml:space="preserve"> собственные поступки и поведение других людей с точки зрения их соответствия п</w:t>
      </w:r>
      <w:r>
        <w:rPr>
          <w:rFonts w:ascii="Times New Roman" w:hAnsi="Times New Roman"/>
          <w:color w:val="000000"/>
          <w:sz w:val="28"/>
        </w:rPr>
        <w:t xml:space="preserve">равовым нормам: выражать свою точку зрения, участвовать в дискуссии; 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</w:t>
      </w:r>
      <w:r>
        <w:rPr>
          <w:rFonts w:ascii="Times New Roman" w:hAnsi="Times New Roman"/>
          <w:color w:val="000000"/>
          <w:sz w:val="28"/>
        </w:rPr>
        <w:t>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</w:t>
      </w:r>
      <w:r>
        <w:rPr>
          <w:rFonts w:ascii="Times New Roman" w:hAnsi="Times New Roman"/>
          <w:color w:val="000000"/>
          <w:sz w:val="28"/>
        </w:rPr>
        <w:t xml:space="preserve">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</w:t>
      </w:r>
      <w:r>
        <w:rPr>
          <w:rFonts w:ascii="Times New Roman" w:hAnsi="Times New Roman"/>
          <w:color w:val="000000"/>
          <w:sz w:val="28"/>
        </w:rPr>
        <w:t xml:space="preserve">ьно </w:t>
      </w:r>
      <w:r>
        <w:rPr>
          <w:rFonts w:ascii="Times New Roman" w:hAnsi="Times New Roman"/>
          <w:b/>
          <w:color w:val="000000"/>
          <w:sz w:val="28"/>
        </w:rPr>
        <w:t xml:space="preserve">заполнять </w:t>
      </w:r>
      <w:r>
        <w:rPr>
          <w:rFonts w:ascii="Times New Roman" w:hAnsi="Times New Roman"/>
          <w:color w:val="000000"/>
          <w:sz w:val="28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A94689" w:rsidRDefault="0017064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</w:t>
      </w:r>
      <w:r>
        <w:rPr>
          <w:rFonts w:ascii="Times New Roman" w:hAnsi="Times New Roman"/>
          <w:color w:val="000000"/>
          <w:sz w:val="28"/>
        </w:rPr>
        <w:t>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Основы российского права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</w:t>
      </w:r>
      <w:r>
        <w:rPr>
          <w:rFonts w:ascii="Times New Roman" w:hAnsi="Times New Roman"/>
          <w:color w:val="000000"/>
          <w:sz w:val="28"/>
        </w:rPr>
        <w:lastRenderedPageBreak/>
        <w:t>семьи общественные отношения (в гражданском</w:t>
      </w:r>
      <w:r>
        <w:rPr>
          <w:rFonts w:ascii="Times New Roman" w:hAnsi="Times New Roman"/>
          <w:color w:val="000000"/>
          <w:sz w:val="28"/>
        </w:rPr>
        <w:t>,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</w:t>
      </w:r>
      <w:r>
        <w:rPr>
          <w:rFonts w:ascii="Times New Roman" w:hAnsi="Times New Roman"/>
          <w:color w:val="000000"/>
          <w:sz w:val="28"/>
        </w:rPr>
        <w:t xml:space="preserve">и, общества и государства, в том числе от терроризма и экстремизма; 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 xml:space="preserve"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</w:t>
      </w:r>
      <w:r>
        <w:rPr>
          <w:rFonts w:ascii="Times New Roman" w:hAnsi="Times New Roman"/>
          <w:color w:val="000000"/>
          <w:sz w:val="28"/>
        </w:rPr>
        <w:t>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законов и подзаконных актов и</w:t>
      </w:r>
      <w:r>
        <w:rPr>
          <w:rFonts w:ascii="Times New Roman" w:hAnsi="Times New Roman"/>
          <w:color w:val="000000"/>
          <w:sz w:val="28"/>
        </w:rPr>
        <w:t xml:space="preserve">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по разным признакам виды нормативных правовы</w:t>
      </w:r>
      <w:r>
        <w:rPr>
          <w:rFonts w:ascii="Times New Roman" w:hAnsi="Times New Roman"/>
          <w:color w:val="000000"/>
          <w:sz w:val="28"/>
        </w:rPr>
        <w:t>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(в том числе устанавливать основания для сравнения) сферы регулирования различных отраслей права (гражда</w:t>
      </w:r>
      <w:r>
        <w:rPr>
          <w:rFonts w:ascii="Times New Roman" w:hAnsi="Times New Roman"/>
          <w:color w:val="000000"/>
          <w:sz w:val="28"/>
        </w:rPr>
        <w:t>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 прав и обязанностей работника и работодателя, прав и обязан</w:t>
      </w:r>
      <w:r>
        <w:rPr>
          <w:rFonts w:ascii="Times New Roman" w:hAnsi="Times New Roman"/>
          <w:color w:val="000000"/>
          <w:sz w:val="28"/>
        </w:rPr>
        <w:t>ностей членов семьи; традиционных российских ценностей и личных неимущественных отношений в семье;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об отраслях права в решении учебных задач: для объяснения взаимосвязи гражданской правоспособности и дееспособности; значения </w:t>
      </w:r>
      <w:r>
        <w:rPr>
          <w:rFonts w:ascii="Times New Roman" w:hAnsi="Times New Roman"/>
          <w:color w:val="000000"/>
          <w:sz w:val="28"/>
        </w:rPr>
        <w:t xml:space="preserve">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своё отношение к защите пр</w:t>
      </w:r>
      <w:r>
        <w:rPr>
          <w:rFonts w:ascii="Times New Roman" w:hAnsi="Times New Roman"/>
          <w:color w:val="000000"/>
          <w:sz w:val="28"/>
        </w:rPr>
        <w:t>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отражающие типичные взаимодейств</w:t>
      </w:r>
      <w:r>
        <w:rPr>
          <w:rFonts w:ascii="Times New Roman" w:hAnsi="Times New Roman"/>
          <w:color w:val="000000"/>
          <w:sz w:val="28"/>
        </w:rPr>
        <w:t>ия, регулируемые нормами гражданского, трудового, семейного, административного и уголовного права;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 xml:space="preserve">смысловым чтением текстов обществоведческой тематики: отбирать информацию из фрагментов нормативных правовых актов (Гражданский кодекс Российской </w:t>
      </w:r>
      <w:r>
        <w:rPr>
          <w:rFonts w:ascii="Times New Roman" w:hAnsi="Times New Roman"/>
          <w:color w:val="000000"/>
          <w:sz w:val="28"/>
        </w:rPr>
        <w:t>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</w:t>
      </w:r>
      <w:r>
        <w:rPr>
          <w:rFonts w:ascii="Times New Roman" w:hAnsi="Times New Roman"/>
          <w:color w:val="000000"/>
          <w:sz w:val="28"/>
        </w:rPr>
        <w:t xml:space="preserve">шениях и специфике их регулирования, преобразовывать текстовую информацию в таблицу, схему; 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</w:t>
      </w:r>
      <w:r>
        <w:rPr>
          <w:rFonts w:ascii="Times New Roman" w:hAnsi="Times New Roman"/>
          <w:color w:val="000000"/>
          <w:sz w:val="28"/>
        </w:rPr>
        <w:t xml:space="preserve">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систематизировать, оценивать</w:t>
      </w:r>
      <w:r>
        <w:rPr>
          <w:rFonts w:ascii="Times New Roman" w:hAnsi="Times New Roman"/>
          <w:color w:val="000000"/>
          <w:sz w:val="28"/>
        </w:rPr>
        <w:t xml:space="preserve"> социальную информацию из адаптированных и</w:t>
      </w:r>
      <w:r>
        <w:rPr>
          <w:rFonts w:ascii="Times New Roman" w:hAnsi="Times New Roman"/>
          <w:color w:val="000000"/>
          <w:sz w:val="28"/>
        </w:rPr>
        <w:t>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</w:t>
      </w:r>
      <w:r>
        <w:rPr>
          <w:rFonts w:ascii="Times New Roman" w:hAnsi="Times New Roman"/>
          <w:color w:val="000000"/>
          <w:sz w:val="28"/>
        </w:rPr>
        <w:t xml:space="preserve">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 нормах гражданского, трудового, семейного, административного и у</w:t>
      </w:r>
      <w:r>
        <w:rPr>
          <w:rFonts w:ascii="Times New Roman" w:hAnsi="Times New Roman"/>
          <w:color w:val="000000"/>
          <w:sz w:val="28"/>
        </w:rPr>
        <w:t xml:space="preserve">головного права в практической деятельности (выполнять проблемные задания, индивидуальные и групповые проекты), в повседневной жизни для </w:t>
      </w:r>
      <w:r>
        <w:rPr>
          <w:rFonts w:ascii="Times New Roman" w:hAnsi="Times New Roman"/>
          <w:color w:val="000000"/>
          <w:sz w:val="28"/>
        </w:rPr>
        <w:lastRenderedPageBreak/>
        <w:t>осознанного выполнения обязанностей, правомерного поведения, реализации и защиты своих прав; публично представлять резу</w:t>
      </w:r>
      <w:r>
        <w:rPr>
          <w:rFonts w:ascii="Times New Roman" w:hAnsi="Times New Roman"/>
          <w:color w:val="000000"/>
          <w:sz w:val="28"/>
        </w:rPr>
        <w:t>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</w:t>
      </w:r>
      <w:r>
        <w:rPr>
          <w:rFonts w:ascii="Times New Roman" w:hAnsi="Times New Roman"/>
          <w:b/>
          <w:color w:val="000000"/>
          <w:sz w:val="28"/>
        </w:rPr>
        <w:t xml:space="preserve">заполнять </w:t>
      </w:r>
      <w:r>
        <w:rPr>
          <w:rFonts w:ascii="Times New Roman" w:hAnsi="Times New Roman"/>
          <w:color w:val="000000"/>
          <w:sz w:val="28"/>
        </w:rPr>
        <w:t>форму (в том числе электронную) и составлять простейший д</w:t>
      </w:r>
      <w:r>
        <w:rPr>
          <w:rFonts w:ascii="Times New Roman" w:hAnsi="Times New Roman"/>
          <w:color w:val="000000"/>
          <w:sz w:val="28"/>
        </w:rPr>
        <w:t>окумент (заявление о приёме на работу);</w:t>
      </w:r>
    </w:p>
    <w:p w:rsidR="00A94689" w:rsidRDefault="0017064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 xml:space="preserve"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</w:t>
      </w:r>
      <w:r>
        <w:rPr>
          <w:rFonts w:ascii="Times New Roman" w:hAnsi="Times New Roman"/>
          <w:color w:val="000000"/>
          <w:sz w:val="28"/>
        </w:rPr>
        <w:t>демократических ценностей, идей мира и взаимопонимания между народами, людьми разных культур.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об экономической жизни общества, её основных проявлениях, экономических системах, собств</w:t>
      </w:r>
      <w:r>
        <w:rPr>
          <w:rFonts w:ascii="Times New Roman" w:hAnsi="Times New Roman"/>
          <w:color w:val="000000"/>
          <w:sz w:val="28"/>
        </w:rPr>
        <w:t xml:space="preserve">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характери</w:t>
      </w:r>
      <w:r>
        <w:rPr>
          <w:rFonts w:ascii="Times New Roman" w:hAnsi="Times New Roman"/>
          <w:b/>
          <w:color w:val="000000"/>
          <w:sz w:val="28"/>
        </w:rPr>
        <w:t xml:space="preserve">зовать </w:t>
      </w:r>
      <w:r>
        <w:rPr>
          <w:rFonts w:ascii="Times New Roman" w:hAnsi="Times New Roman"/>
          <w:color w:val="000000"/>
          <w:sz w:val="28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способов повышения эффективности производства; деятельности и проявления осн</w:t>
      </w:r>
      <w:r>
        <w:rPr>
          <w:rFonts w:ascii="Times New Roman" w:hAnsi="Times New Roman"/>
          <w:color w:val="000000"/>
          <w:sz w:val="28"/>
        </w:rPr>
        <w:t>овных функций различных финансовых посредников; использования способов повышения эффективности производства;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разл</w:t>
      </w:r>
      <w:r>
        <w:rPr>
          <w:rFonts w:ascii="Times New Roman" w:hAnsi="Times New Roman"/>
          <w:color w:val="000000"/>
          <w:sz w:val="28"/>
        </w:rPr>
        <w:t xml:space="preserve">ичные способы хозяйствования; 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связи политических потрясений и социально-экономических кризисов в государстве;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для объяснения причин достижения (недостижения) результатов экономической деятельности; </w:t>
      </w:r>
      <w:r>
        <w:rPr>
          <w:rFonts w:ascii="Times New Roman" w:hAnsi="Times New Roman"/>
          <w:color w:val="000000"/>
          <w:sz w:val="28"/>
        </w:rPr>
        <w:t xml:space="preserve">для объяснения основных механизмов государственного регулирования экономики, государственной </w:t>
      </w:r>
      <w:r>
        <w:rPr>
          <w:rFonts w:ascii="Times New Roman" w:hAnsi="Times New Roman"/>
          <w:color w:val="000000"/>
          <w:sz w:val="28"/>
        </w:rPr>
        <w:lastRenderedPageBreak/>
        <w:t>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</w:t>
      </w:r>
      <w:r>
        <w:rPr>
          <w:rFonts w:ascii="Times New Roman" w:hAnsi="Times New Roman"/>
          <w:color w:val="000000"/>
          <w:sz w:val="28"/>
        </w:rPr>
        <w:t>го поведения;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</w:t>
      </w:r>
      <w:r>
        <w:rPr>
          <w:rFonts w:ascii="Times New Roman" w:hAnsi="Times New Roman"/>
          <w:color w:val="000000"/>
          <w:sz w:val="28"/>
        </w:rPr>
        <w:t>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</w:t>
      </w:r>
      <w:r>
        <w:rPr>
          <w:rFonts w:ascii="Times New Roman" w:hAnsi="Times New Roman"/>
          <w:color w:val="000000"/>
          <w:sz w:val="28"/>
        </w:rPr>
        <w:t xml:space="preserve">ре экономической деятельности; отражающие процессы; 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</w:t>
      </w:r>
      <w:r>
        <w:rPr>
          <w:rFonts w:ascii="Times New Roman" w:hAnsi="Times New Roman"/>
          <w:color w:val="000000"/>
          <w:sz w:val="28"/>
        </w:rPr>
        <w:t>кой деятельности, экономических и социальных последствиях безработицы;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извлекать </w:t>
      </w:r>
      <w:r>
        <w:rPr>
          <w:rFonts w:ascii="Times New Roman" w:hAnsi="Times New Roman"/>
          <w:color w:val="000000"/>
          <w:sz w:val="28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b/>
          <w:color w:val="000000"/>
          <w:sz w:val="28"/>
        </w:rPr>
        <w:t>нализировать, обобщать, систематизировать, конкретизировать</w:t>
      </w:r>
      <w:r>
        <w:rPr>
          <w:rFonts w:ascii="Times New Roman" w:hAnsi="Times New Roman"/>
          <w:color w:val="000000"/>
          <w:sz w:val="28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</w:t>
      </w:r>
      <w:r>
        <w:rPr>
          <w:rFonts w:ascii="Times New Roman" w:hAnsi="Times New Roman"/>
          <w:color w:val="000000"/>
          <w:sz w:val="28"/>
        </w:rPr>
        <w:t>оды, подкрепляя их аргументами;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</w:t>
      </w:r>
      <w:r>
        <w:rPr>
          <w:rFonts w:ascii="Times New Roman" w:hAnsi="Times New Roman"/>
          <w:color w:val="000000"/>
          <w:sz w:val="28"/>
        </w:rPr>
        <w:t>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</w:t>
      </w:r>
      <w:r>
        <w:rPr>
          <w:rFonts w:ascii="Times New Roman" w:hAnsi="Times New Roman"/>
          <w:color w:val="000000"/>
          <w:sz w:val="28"/>
        </w:rPr>
        <w:t xml:space="preserve">тв, применения недобросовестных практик); 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приобретать </w:t>
      </w:r>
      <w:r>
        <w:rPr>
          <w:rFonts w:ascii="Times New Roman" w:hAnsi="Times New Roman"/>
          <w:color w:val="000000"/>
          <w:sz w:val="28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</w:t>
      </w:r>
      <w:r>
        <w:rPr>
          <w:rFonts w:ascii="Times New Roman" w:hAnsi="Times New Roman"/>
          <w:color w:val="000000"/>
          <w:sz w:val="28"/>
        </w:rPr>
        <w:lastRenderedPageBreak/>
        <w:t xml:space="preserve">структуры семейного бюджета; составления </w:t>
      </w:r>
      <w:r>
        <w:rPr>
          <w:rFonts w:ascii="Times New Roman" w:hAnsi="Times New Roman"/>
          <w:color w:val="000000"/>
          <w:sz w:val="28"/>
        </w:rPr>
        <w:t>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</w:t>
      </w:r>
      <w:r>
        <w:rPr>
          <w:rFonts w:ascii="Times New Roman" w:hAnsi="Times New Roman"/>
          <w:color w:val="000000"/>
          <w:sz w:val="28"/>
        </w:rPr>
        <w:t xml:space="preserve">ра профессии и оценки собственных перспектив в профессиональной сфере; 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приобретать </w:t>
      </w:r>
      <w:r>
        <w:rPr>
          <w:rFonts w:ascii="Times New Roman" w:hAnsi="Times New Roman"/>
          <w:color w:val="000000"/>
          <w:sz w:val="28"/>
        </w:rPr>
        <w:t xml:space="preserve">опыт составления простейших документов (личный финансовый план, заявление, резюме); </w:t>
      </w:r>
    </w:p>
    <w:p w:rsidR="00A94689" w:rsidRDefault="0017064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 xml:space="preserve">совместную деятельность, включая взаимодействие с людьми другой культуры, </w:t>
      </w:r>
      <w:r>
        <w:rPr>
          <w:rFonts w:ascii="Times New Roman" w:hAnsi="Times New Roman"/>
          <w:color w:val="000000"/>
          <w:sz w:val="28"/>
        </w:rPr>
        <w:t>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процессах и явлениях в духовной жизни общества, о науке и образовании, систе</w:t>
      </w:r>
      <w:r>
        <w:rPr>
          <w:rFonts w:ascii="Times New Roman" w:hAnsi="Times New Roman"/>
          <w:color w:val="000000"/>
          <w:sz w:val="28"/>
        </w:rPr>
        <w:t>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духовно-нравственные ценности (в том числе нормы морали и нравственности, гуманизм, милосе</w:t>
      </w:r>
      <w:r>
        <w:rPr>
          <w:rFonts w:ascii="Times New Roman" w:hAnsi="Times New Roman"/>
          <w:color w:val="000000"/>
          <w:sz w:val="28"/>
        </w:rPr>
        <w:t xml:space="preserve">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политики российского государства в сфере культуры и образования; влияния образования на социализацию личности</w:t>
      </w:r>
      <w:r>
        <w:rPr>
          <w:rFonts w:ascii="Times New Roman" w:hAnsi="Times New Roman"/>
          <w:color w:val="000000"/>
          <w:sz w:val="28"/>
        </w:rPr>
        <w:t xml:space="preserve">; правил информационной безопасности; 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 xml:space="preserve">по разным признакам формы и виды культуры; 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формы культуры, естественные и социально-гуманитарные науки, виды искусств;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взаимосвязь развития духовной культуры и фо</w:t>
      </w:r>
      <w:r>
        <w:rPr>
          <w:rFonts w:ascii="Times New Roman" w:hAnsi="Times New Roman"/>
          <w:color w:val="000000"/>
          <w:sz w:val="28"/>
        </w:rPr>
        <w:t>рмирования личности, взаимовлияние науки и образования;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для объяснения роли непрерывного образования; 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точки зрения социальных ценностей и с опорой на обществоведческие знания, факты общественно</w:t>
      </w:r>
      <w:r>
        <w:rPr>
          <w:rFonts w:ascii="Times New Roman" w:hAnsi="Times New Roman"/>
          <w:color w:val="000000"/>
          <w:sz w:val="28"/>
        </w:rPr>
        <w:t xml:space="preserve">й жизни своё отношение к информационной культуре и </w:t>
      </w:r>
      <w:r>
        <w:rPr>
          <w:rFonts w:ascii="Times New Roman" w:hAnsi="Times New Roman"/>
          <w:color w:val="000000"/>
          <w:sz w:val="28"/>
        </w:rPr>
        <w:lastRenderedPageBreak/>
        <w:t>информационной безопасности, правилам безопасного поведения в Интернете;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касающиеся форм и многообразия духовной культуры;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 xml:space="preserve">смысловым чтением текстов </w:t>
      </w:r>
      <w:r>
        <w:rPr>
          <w:rFonts w:ascii="Times New Roman" w:hAnsi="Times New Roman"/>
          <w:color w:val="000000"/>
          <w:sz w:val="28"/>
        </w:rPr>
        <w:t>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поиск информации об ответственности современных учёных, о рел</w:t>
      </w:r>
      <w:r>
        <w:rPr>
          <w:rFonts w:ascii="Times New Roman" w:hAnsi="Times New Roman"/>
          <w:color w:val="000000"/>
          <w:sz w:val="28"/>
        </w:rPr>
        <w:t>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систематизировать, критически оценивать и обобщать</w:t>
      </w:r>
      <w:r>
        <w:rPr>
          <w:rFonts w:ascii="Times New Roman" w:hAnsi="Times New Roman"/>
          <w:color w:val="000000"/>
          <w:sz w:val="28"/>
        </w:rPr>
        <w:t xml:space="preserve"> социальную информацию, представл</w:t>
      </w:r>
      <w:r>
        <w:rPr>
          <w:rFonts w:ascii="Times New Roman" w:hAnsi="Times New Roman"/>
          <w:color w:val="000000"/>
          <w:sz w:val="28"/>
        </w:rPr>
        <w:t>енную в разных формах (описательную, графическую, аудиовизуальную), при изучении культуры, науки и образования;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поступки, поведение людей в духовной сфере жизни общества;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публичного представления рез</w:t>
      </w:r>
      <w:r>
        <w:rPr>
          <w:rFonts w:ascii="Times New Roman" w:hAnsi="Times New Roman"/>
          <w:color w:val="000000"/>
          <w:sz w:val="28"/>
        </w:rPr>
        <w:t>ультатов своей деятельности в сфере духовной культуры в соответствии с особенностями аудитории и регламентом;</w:t>
      </w:r>
    </w:p>
    <w:p w:rsidR="00A94689" w:rsidRDefault="0017064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приобретать </w:t>
      </w:r>
      <w:r>
        <w:rPr>
          <w:rFonts w:ascii="Times New Roman" w:hAnsi="Times New Roman"/>
          <w:color w:val="000000"/>
          <w:sz w:val="28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94689" w:rsidRDefault="00A94689">
      <w:pPr>
        <w:spacing w:after="0" w:line="264" w:lineRule="auto"/>
        <w:ind w:left="120"/>
        <w:jc w:val="both"/>
      </w:pP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</w:t>
      </w:r>
      <w:r>
        <w:rPr>
          <w:rFonts w:ascii="Times New Roman" w:hAnsi="Times New Roman"/>
          <w:b/>
          <w:color w:val="000000"/>
          <w:sz w:val="28"/>
        </w:rPr>
        <w:t>еловек в политическом измерении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</w:t>
      </w:r>
      <w:r>
        <w:rPr>
          <w:rFonts w:ascii="Times New Roman" w:hAnsi="Times New Roman"/>
          <w:color w:val="000000"/>
          <w:sz w:val="28"/>
        </w:rPr>
        <w:t>тиях;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государств с различными формами правления, госуд</w:t>
      </w:r>
      <w:r>
        <w:rPr>
          <w:rFonts w:ascii="Times New Roman" w:hAnsi="Times New Roman"/>
          <w:color w:val="000000"/>
          <w:sz w:val="28"/>
        </w:rPr>
        <w:t xml:space="preserve">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</w:t>
      </w:r>
      <w:r>
        <w:rPr>
          <w:rFonts w:ascii="Times New Roman" w:hAnsi="Times New Roman"/>
          <w:color w:val="000000"/>
          <w:sz w:val="28"/>
        </w:rPr>
        <w:lastRenderedPageBreak/>
        <w:t>общественных объединений граждан; законного участия граждан в политике; связи политичес</w:t>
      </w:r>
      <w:r>
        <w:rPr>
          <w:rFonts w:ascii="Times New Roman" w:hAnsi="Times New Roman"/>
          <w:color w:val="000000"/>
          <w:sz w:val="28"/>
        </w:rPr>
        <w:t>ких потрясений и социально-экономического кризиса в государстве;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(в том числе устанавл</w:t>
      </w:r>
      <w:r>
        <w:rPr>
          <w:rFonts w:ascii="Times New Roman" w:hAnsi="Times New Roman"/>
          <w:color w:val="000000"/>
          <w:sz w:val="28"/>
        </w:rPr>
        <w:t>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</w:t>
      </w:r>
      <w:r>
        <w:rPr>
          <w:rFonts w:ascii="Times New Roman" w:hAnsi="Times New Roman"/>
          <w:color w:val="000000"/>
          <w:sz w:val="28"/>
        </w:rPr>
        <w:t xml:space="preserve"> общественно-политическое движение, выборы и референдум; 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</w:t>
      </w:r>
      <w:r>
        <w:rPr>
          <w:rFonts w:ascii="Times New Roman" w:hAnsi="Times New Roman"/>
          <w:color w:val="000000"/>
          <w:sz w:val="28"/>
        </w:rPr>
        <w:t xml:space="preserve">кономических кризисов в государстве; 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</w:t>
      </w:r>
      <w:r>
        <w:rPr>
          <w:rFonts w:ascii="Times New Roman" w:hAnsi="Times New Roman"/>
          <w:color w:val="000000"/>
          <w:sz w:val="28"/>
        </w:rPr>
        <w:t xml:space="preserve">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неприем</w:t>
      </w:r>
      <w:r>
        <w:rPr>
          <w:rFonts w:ascii="Times New Roman" w:hAnsi="Times New Roman"/>
          <w:color w:val="000000"/>
          <w:sz w:val="28"/>
        </w:rPr>
        <w:t>лемость всех форм антиобщественного поведения в политике с точки зрения социальных ценностей и правовых норм;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</w:t>
      </w:r>
      <w:r>
        <w:rPr>
          <w:rFonts w:ascii="Times New Roman" w:hAnsi="Times New Roman"/>
          <w:color w:val="000000"/>
          <w:sz w:val="28"/>
        </w:rPr>
        <w:t>кциях государства, политических партий, формах участия граждан в политике;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</w:t>
      </w:r>
      <w:r>
        <w:rPr>
          <w:rFonts w:ascii="Times New Roman" w:hAnsi="Times New Roman"/>
          <w:color w:val="000000"/>
          <w:sz w:val="28"/>
        </w:rPr>
        <w:t xml:space="preserve">сле учебных материалов) и публикаций СМИ с соблюдением правил информационной безопасности при работе в Интернете; 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 и конкретизировать</w:t>
      </w:r>
      <w:r>
        <w:rPr>
          <w:rFonts w:ascii="Times New Roman" w:hAnsi="Times New Roman"/>
          <w:color w:val="000000"/>
          <w:sz w:val="28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b/>
          <w:color w:val="000000"/>
          <w:sz w:val="28"/>
        </w:rPr>
        <w:t xml:space="preserve">ценивать </w:t>
      </w:r>
      <w:r>
        <w:rPr>
          <w:rFonts w:ascii="Times New Roman" w:hAnsi="Times New Roman"/>
          <w:color w:val="000000"/>
          <w:sz w:val="28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</w:t>
      </w:r>
      <w:r>
        <w:rPr>
          <w:rFonts w:ascii="Times New Roman" w:hAnsi="Times New Roman"/>
          <w:color w:val="000000"/>
          <w:sz w:val="28"/>
        </w:rPr>
        <w:t>ности в соответствии с темой и ситуацией общения, особенностями аудитории и регламентом;</w:t>
      </w:r>
    </w:p>
    <w:p w:rsidR="00A94689" w:rsidRDefault="0017064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</w:t>
      </w:r>
      <w:r>
        <w:rPr>
          <w:rFonts w:ascii="Times New Roman" w:hAnsi="Times New Roman"/>
          <w:color w:val="000000"/>
          <w:sz w:val="28"/>
        </w:rPr>
        <w:t>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</w:t>
      </w:r>
      <w:r>
        <w:rPr>
          <w:rFonts w:ascii="Times New Roman" w:hAnsi="Times New Roman"/>
          <w:b/>
          <w:color w:val="000000"/>
          <w:sz w:val="28"/>
        </w:rPr>
        <w:t>нять</w:t>
      </w:r>
      <w:r>
        <w:rPr>
          <w:rFonts w:ascii="Times New Roman" w:hAnsi="Times New Roman"/>
          <w:color w:val="000000"/>
          <w:sz w:val="28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</w:t>
      </w:r>
      <w:r>
        <w:rPr>
          <w:rFonts w:ascii="Times New Roman" w:hAnsi="Times New Roman"/>
          <w:color w:val="000000"/>
          <w:sz w:val="28"/>
        </w:rPr>
        <w:t>аправлениях внутренней политики Российской Федерации;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</w:t>
      </w:r>
      <w:r>
        <w:rPr>
          <w:rFonts w:ascii="Times New Roman" w:hAnsi="Times New Roman"/>
          <w:color w:val="000000"/>
          <w:sz w:val="28"/>
        </w:rPr>
        <w:t>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приводить</w:t>
      </w:r>
      <w:r>
        <w:rPr>
          <w:rFonts w:ascii="Times New Roman" w:hAnsi="Times New Roman"/>
          <w:color w:val="000000"/>
          <w:sz w:val="28"/>
        </w:rPr>
        <w:t xml:space="preserve"> примеры и моделировать ситуации в политической сфере жизни общества, связанные с осуществлением правомочий высших ор</w:t>
      </w:r>
      <w:r>
        <w:rPr>
          <w:rFonts w:ascii="Times New Roman" w:hAnsi="Times New Roman"/>
          <w:color w:val="000000"/>
          <w:sz w:val="28"/>
        </w:rPr>
        <w:t xml:space="preserve">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</w:t>
      </w:r>
      <w:r>
        <w:rPr>
          <w:rFonts w:ascii="Times New Roman" w:hAnsi="Times New Roman"/>
          <w:color w:val="000000"/>
          <w:sz w:val="28"/>
        </w:rPr>
        <w:t>личности, общества и государства, в том числе от терроризма и экстремизма;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сравнивать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 ветвей власти и субъектов политики в Российской Федерации, федерального центра и су</w:t>
      </w:r>
      <w:r>
        <w:rPr>
          <w:rFonts w:ascii="Times New Roman" w:hAnsi="Times New Roman"/>
          <w:color w:val="000000"/>
          <w:sz w:val="28"/>
        </w:rPr>
        <w:t xml:space="preserve">бъектов Российской Федерации, между правами человека и гражданина и обязанностями граждан; 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</w:t>
      </w:r>
      <w:r>
        <w:rPr>
          <w:rFonts w:ascii="Times New Roman" w:hAnsi="Times New Roman"/>
          <w:color w:val="000000"/>
          <w:sz w:val="28"/>
        </w:rPr>
        <w:t xml:space="preserve">одной политики «сдерживания»; для объяснения необходимости противодействия коррупции; 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 опорой на обществоведческие знания, факты общественной жизни и личный социальный опыт </w:t>
      </w: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точки зрения ценностей гражданственности и патриот</w:t>
      </w:r>
      <w:r>
        <w:rPr>
          <w:rFonts w:ascii="Times New Roman" w:hAnsi="Times New Roman"/>
          <w:color w:val="000000"/>
          <w:sz w:val="28"/>
        </w:rPr>
        <w:t>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отражающие процессы, явления и события в политической жизни Российской Ф</w:t>
      </w:r>
      <w:r>
        <w:rPr>
          <w:rFonts w:ascii="Times New Roman" w:hAnsi="Times New Roman"/>
          <w:color w:val="000000"/>
          <w:sz w:val="28"/>
        </w:rPr>
        <w:t xml:space="preserve">едерации, в международных отношениях; 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систематизировать и конкретизировать</w:t>
      </w:r>
      <w:r>
        <w:rPr>
          <w:rFonts w:ascii="Times New Roman" w:hAnsi="Times New Roman"/>
          <w:color w:val="000000"/>
          <w:sz w:val="28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</w:t>
      </w:r>
      <w:r>
        <w:rPr>
          <w:rFonts w:ascii="Times New Roman" w:hAnsi="Times New Roman"/>
          <w:color w:val="000000"/>
          <w:sz w:val="28"/>
        </w:rPr>
        <w:t xml:space="preserve">народным терроризмом; 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 xml:space="preserve">смысловым чтением текстов обществоведческой тематики: отбирать информацию об основах конституционного строя </w:t>
      </w:r>
      <w:r>
        <w:rPr>
          <w:rFonts w:ascii="Times New Roman" w:hAnsi="Times New Roman"/>
          <w:color w:val="000000"/>
          <w:sz w:val="28"/>
        </w:rPr>
        <w:lastRenderedPageBreak/>
        <w:t>Российской Федерации, гражданстве Российской Федерации, конституционном статусе человека и гражданина, о полномочи</w:t>
      </w:r>
      <w:r>
        <w:rPr>
          <w:rFonts w:ascii="Times New Roman" w:hAnsi="Times New Roman"/>
          <w:color w:val="000000"/>
          <w:sz w:val="28"/>
        </w:rPr>
        <w:t>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</w:t>
      </w:r>
      <w:r>
        <w:rPr>
          <w:rFonts w:ascii="Times New Roman" w:hAnsi="Times New Roman"/>
          <w:color w:val="000000"/>
          <w:sz w:val="28"/>
        </w:rPr>
        <w:t xml:space="preserve">бразовывать текстовую информацию в таблицу, схему; 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</w:t>
      </w:r>
      <w:r>
        <w:rPr>
          <w:rFonts w:ascii="Times New Roman" w:hAnsi="Times New Roman"/>
          <w:color w:val="000000"/>
          <w:sz w:val="28"/>
        </w:rPr>
        <w:t xml:space="preserve">еся: выявлять соответствующие факты из публикаций СМИ с соблюдением правил информационной безопасности при работе в Интернете; 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 и конкретизировать</w:t>
      </w:r>
      <w:r>
        <w:rPr>
          <w:rFonts w:ascii="Times New Roman" w:hAnsi="Times New Roman"/>
          <w:color w:val="000000"/>
          <w:sz w:val="28"/>
        </w:rPr>
        <w:t xml:space="preserve"> информацию о важнейших изменениях в российском законодательстве, о</w:t>
      </w:r>
      <w:r>
        <w:rPr>
          <w:rFonts w:ascii="Times New Roman" w:hAnsi="Times New Roman"/>
          <w:color w:val="000000"/>
          <w:sz w:val="28"/>
        </w:rPr>
        <w:t xml:space="preserve">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 xml:space="preserve">собственные поступки и </w:t>
      </w:r>
      <w:r>
        <w:rPr>
          <w:rFonts w:ascii="Times New Roman" w:hAnsi="Times New Roman"/>
          <w:color w:val="000000"/>
          <w:sz w:val="28"/>
        </w:rPr>
        <w:t xml:space="preserve">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 государстве Ро</w:t>
      </w:r>
      <w:r>
        <w:rPr>
          <w:rFonts w:ascii="Times New Roman" w:hAnsi="Times New Roman"/>
          <w:color w:val="000000"/>
          <w:sz w:val="28"/>
        </w:rPr>
        <w:t>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</w:t>
      </w:r>
      <w:r>
        <w:rPr>
          <w:rFonts w:ascii="Times New Roman" w:hAnsi="Times New Roman"/>
          <w:color w:val="000000"/>
          <w:sz w:val="28"/>
        </w:rPr>
        <w:t xml:space="preserve">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самостоятельно заполнять</w:t>
      </w:r>
      <w:r>
        <w:rPr>
          <w:rFonts w:ascii="Times New Roman" w:hAnsi="Times New Roman"/>
          <w:color w:val="000000"/>
          <w:sz w:val="28"/>
        </w:rPr>
        <w:t xml:space="preserve"> форму (в том числе электронную) и составлять простейший документ при использовании портала</w:t>
      </w:r>
      <w:r>
        <w:rPr>
          <w:rFonts w:ascii="Times New Roman" w:hAnsi="Times New Roman"/>
          <w:color w:val="000000"/>
          <w:sz w:val="28"/>
        </w:rPr>
        <w:t xml:space="preserve"> государственных услуг;</w:t>
      </w:r>
    </w:p>
    <w:p w:rsidR="00A94689" w:rsidRDefault="0017064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 xml:space="preserve"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</w:t>
      </w:r>
      <w:r>
        <w:rPr>
          <w:rFonts w:ascii="Times New Roman" w:hAnsi="Times New Roman"/>
          <w:color w:val="000000"/>
          <w:sz w:val="28"/>
        </w:rPr>
        <w:lastRenderedPageBreak/>
        <w:t>ц</w:t>
      </w:r>
      <w:r>
        <w:rPr>
          <w:rFonts w:ascii="Times New Roman" w:hAnsi="Times New Roman"/>
          <w:color w:val="000000"/>
          <w:sz w:val="28"/>
        </w:rPr>
        <w:t>енностей, идей мира и взаимопонимания между народами, людьми разных культур.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социальной структуре общества, социальных общностях и группах; социальных статусах, ролях, социализации лично</w:t>
      </w:r>
      <w:r>
        <w:rPr>
          <w:rFonts w:ascii="Times New Roman" w:hAnsi="Times New Roman"/>
          <w:color w:val="000000"/>
          <w:sz w:val="28"/>
        </w:rPr>
        <w:t xml:space="preserve">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жизни; 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функции семьи в обществе; основы социальной по</w:t>
      </w:r>
      <w:r>
        <w:rPr>
          <w:rFonts w:ascii="Times New Roman" w:hAnsi="Times New Roman"/>
          <w:color w:val="000000"/>
          <w:sz w:val="28"/>
        </w:rPr>
        <w:t xml:space="preserve">литики Российского государства; 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различных социальных статусов, социальных ролей, социальной политики Российского государства;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социальные общности и группы;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устанавливать и </w:t>
      </w:r>
      <w:r>
        <w:rPr>
          <w:rFonts w:ascii="Times New Roman" w:hAnsi="Times New Roman"/>
          <w:b/>
          <w:color w:val="000000"/>
          <w:sz w:val="28"/>
        </w:rPr>
        <w:t>объяснять</w:t>
      </w:r>
      <w:r>
        <w:rPr>
          <w:rFonts w:ascii="Times New Roman" w:hAnsi="Times New Roman"/>
          <w:color w:val="000000"/>
          <w:sz w:val="28"/>
        </w:rPr>
        <w:t xml:space="preserve"> причины существования разных социальных групп; социальных различий и конфликтов; 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</w:t>
      </w:r>
      <w:r>
        <w:rPr>
          <w:rFonts w:ascii="Times New Roman" w:hAnsi="Times New Roman"/>
          <w:color w:val="000000"/>
          <w:sz w:val="28"/>
        </w:rPr>
        <w:t xml:space="preserve">ия социальной и личной значимости здорового образа жизни, опасности наркомании и алкоголизма для человека и общества; 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раз</w:t>
      </w:r>
      <w:r>
        <w:rPr>
          <w:rFonts w:ascii="Times New Roman" w:hAnsi="Times New Roman"/>
          <w:color w:val="000000"/>
          <w:sz w:val="28"/>
        </w:rPr>
        <w:t xml:space="preserve">ным этносам; 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 xml:space="preserve">смысловое чтение текстов и составлять на основе учебных текстов план </w:t>
      </w:r>
      <w:r>
        <w:rPr>
          <w:rFonts w:ascii="Times New Roman" w:hAnsi="Times New Roman"/>
          <w:color w:val="000000"/>
          <w:sz w:val="28"/>
        </w:rPr>
        <w:t>(в том числе отражающий изученный материал о социализации личности);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извлекать </w:t>
      </w:r>
      <w:r>
        <w:rPr>
          <w:rFonts w:ascii="Times New Roman" w:hAnsi="Times New Roman"/>
          <w:color w:val="000000"/>
          <w:sz w:val="28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</w:t>
      </w:r>
      <w:r>
        <w:rPr>
          <w:rFonts w:ascii="Times New Roman" w:hAnsi="Times New Roman"/>
          <w:color w:val="000000"/>
          <w:sz w:val="28"/>
        </w:rPr>
        <w:t xml:space="preserve"> модели (таблицу, диаграмму, схему) и из предложенных моделей в текст;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</w:t>
      </w:r>
      <w:r>
        <w:rPr>
          <w:rFonts w:ascii="Times New Roman" w:hAnsi="Times New Roman"/>
          <w:color w:val="000000"/>
          <w:sz w:val="28"/>
        </w:rPr>
        <w:t xml:space="preserve"> текстовую и статистическую социальную информацию из адаптированных </w:t>
      </w:r>
      <w:r>
        <w:rPr>
          <w:rFonts w:ascii="Times New Roman" w:hAnsi="Times New Roman"/>
          <w:color w:val="000000"/>
          <w:sz w:val="28"/>
        </w:rPr>
        <w:lastRenderedPageBreak/>
        <w:t>источников, учебных материалов и публикаций СМИ об отклоняющемся поведении,</w:t>
      </w:r>
      <w:r>
        <w:rPr>
          <w:rFonts w:ascii="Times New Roman" w:hAnsi="Times New Roman"/>
          <w:color w:val="000000"/>
          <w:sz w:val="28"/>
        </w:rPr>
        <w:t xml:space="preserve">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 и поведение, демонстрирующее отношение к людям друг</w:t>
      </w:r>
      <w:r>
        <w:rPr>
          <w:rFonts w:ascii="Times New Roman" w:hAnsi="Times New Roman"/>
          <w:color w:val="000000"/>
          <w:sz w:val="28"/>
        </w:rPr>
        <w:t xml:space="preserve">их национальностей; осознавать неприемлемость антиобщественного поведения; 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A94689" w:rsidRDefault="0017064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 с людьми д</w:t>
      </w:r>
      <w:r>
        <w:rPr>
          <w:rFonts w:ascii="Times New Roman" w:hAnsi="Times New Roman"/>
          <w:color w:val="000000"/>
          <w:sz w:val="28"/>
        </w:rPr>
        <w:t>ругой национальной и религиозной принадлежности на основе веротерпимости и взаимопонимания между людьми разных культур.</w:t>
      </w:r>
    </w:p>
    <w:p w:rsidR="00A94689" w:rsidRDefault="0017064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A94689" w:rsidRDefault="0017064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об информационном обществе, глобализации, глобальных проблемах; </w:t>
      </w:r>
    </w:p>
    <w:p w:rsidR="00A94689" w:rsidRDefault="0017064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A94689" w:rsidRDefault="0017064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глобальных проблем и возможных путей их решения; участия молодёжи в общественной жизни; влияния образова</w:t>
      </w:r>
      <w:r>
        <w:rPr>
          <w:rFonts w:ascii="Times New Roman" w:hAnsi="Times New Roman"/>
          <w:color w:val="000000"/>
          <w:sz w:val="28"/>
        </w:rPr>
        <w:t>ния на возможности профессионального выбора и карьерного роста;</w:t>
      </w:r>
    </w:p>
    <w:p w:rsidR="00A94689" w:rsidRDefault="0017064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требования к современным профессиям;</w:t>
      </w:r>
    </w:p>
    <w:p w:rsidR="00A94689" w:rsidRDefault="0017064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причины и последствия глобализации;</w:t>
      </w:r>
    </w:p>
    <w:p w:rsidR="00A94689" w:rsidRDefault="0017064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 современном обществе для решения познавательных з</w:t>
      </w:r>
      <w:r>
        <w:rPr>
          <w:rFonts w:ascii="Times New Roman" w:hAnsi="Times New Roman"/>
          <w:color w:val="000000"/>
          <w:sz w:val="28"/>
        </w:rPr>
        <w:t>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A94689" w:rsidRDefault="0017064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</w:t>
      </w:r>
      <w:r>
        <w:rPr>
          <w:rFonts w:ascii="Times New Roman" w:hAnsi="Times New Roman"/>
          <w:color w:val="000000"/>
          <w:sz w:val="28"/>
        </w:rPr>
        <w:t xml:space="preserve">опыт своё отношение к современным формам коммуникации; к здоровому образу жизни; </w:t>
      </w:r>
    </w:p>
    <w:p w:rsidR="00A94689" w:rsidRDefault="0017064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A94689" w:rsidRDefault="0017064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A94689" w:rsidRDefault="0017064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 xml:space="preserve">поиск и извлечение социальной информации (текстовой, графической, </w:t>
      </w:r>
      <w:r>
        <w:rPr>
          <w:rFonts w:ascii="Times New Roman" w:hAnsi="Times New Roman"/>
          <w:color w:val="000000"/>
          <w:sz w:val="28"/>
        </w:rPr>
        <w:t>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:rsidR="00A94689" w:rsidRDefault="00A94689">
      <w:pPr>
        <w:sectPr w:rsidR="00A94689">
          <w:pgSz w:w="11906" w:h="16383"/>
          <w:pgMar w:top="1134" w:right="850" w:bottom="1134" w:left="1701" w:header="720" w:footer="720" w:gutter="0"/>
          <w:cols w:space="720"/>
        </w:sectPr>
      </w:pPr>
    </w:p>
    <w:p w:rsidR="00A94689" w:rsidRDefault="00170646">
      <w:pPr>
        <w:spacing w:after="0"/>
        <w:ind w:left="120"/>
      </w:pPr>
      <w:bookmarkStart w:id="5" w:name="block-83247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94689" w:rsidRDefault="001706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9468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ровые) образовательные ресурсы </w:t>
            </w:r>
          </w:p>
          <w:p w:rsidR="00A94689" w:rsidRDefault="00A94689">
            <w:pPr>
              <w:spacing w:after="0"/>
              <w:ind w:left="135"/>
            </w:pPr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его социальное окружение</w:t>
            </w:r>
          </w:p>
        </w:tc>
      </w:tr>
      <w:tr w:rsidR="00A946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Общество, в котором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мы живём</w:t>
            </w:r>
          </w:p>
        </w:tc>
      </w:tr>
      <w:tr w:rsidR="00A946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экономики в жизни общества. Основные участники экономики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</w:tbl>
    <w:p w:rsidR="00A94689" w:rsidRDefault="00A94689">
      <w:pPr>
        <w:sectPr w:rsidR="00A94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689" w:rsidRDefault="001706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24"/>
      </w:tblGrid>
      <w:tr w:rsidR="00A94689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94689" w:rsidRDefault="00A94689">
            <w:pPr>
              <w:spacing w:after="0"/>
              <w:ind w:left="135"/>
            </w:pPr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Социальные ценности и нормы</w:t>
            </w:r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Человек как участник правовых отношений</w:t>
            </w:r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Основы российского права</w:t>
            </w:r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устроено </w:t>
            </w:r>
            <w:r>
              <w:rPr>
                <w:rFonts w:ascii="Times New Roman" w:hAnsi="Times New Roman"/>
                <w:color w:val="000000"/>
                <w:sz w:val="24"/>
              </w:rPr>
              <w:t>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</w:rPr>
              <w:t>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</w:tbl>
    <w:p w:rsidR="00A94689" w:rsidRDefault="00A94689">
      <w:pPr>
        <w:sectPr w:rsidR="00A94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689" w:rsidRDefault="001706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37"/>
      </w:tblGrid>
      <w:tr w:rsidR="00A9468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94689" w:rsidRDefault="00A94689">
            <w:pPr>
              <w:spacing w:after="0"/>
              <w:ind w:left="135"/>
            </w:pPr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в экономических отношениях</w:t>
            </w:r>
          </w:p>
        </w:tc>
      </w:tr>
      <w:tr w:rsidR="00A946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Экономика — основа </w:t>
            </w:r>
            <w:r>
              <w:rPr>
                <w:rFonts w:ascii="Times New Roman" w:hAnsi="Times New Roman"/>
                <w:color w:val="000000"/>
                <w:sz w:val="24"/>
              </w:rPr>
              <w:t>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в мире культуры</w:t>
            </w:r>
          </w:p>
        </w:tc>
      </w:tr>
      <w:tr w:rsidR="00A946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религии в </w:t>
            </w:r>
            <w:r>
              <w:rPr>
                <w:rFonts w:ascii="Times New Roman" w:hAnsi="Times New Roman"/>
                <w:color w:val="000000"/>
                <w:sz w:val="24"/>
              </w:rPr>
              <w:t>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</w:tbl>
    <w:p w:rsidR="00A94689" w:rsidRDefault="00A94689">
      <w:pPr>
        <w:sectPr w:rsidR="00A94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689" w:rsidRDefault="001706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A9468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94689" w:rsidRDefault="00A94689">
            <w:pPr>
              <w:spacing w:after="0"/>
              <w:ind w:left="135"/>
            </w:pPr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в политическом измерении</w:t>
            </w:r>
          </w:p>
        </w:tc>
      </w:tr>
      <w:tr w:rsidR="00A946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Участие граждан в </w:t>
            </w:r>
            <w:r>
              <w:rPr>
                <w:rFonts w:ascii="Times New Roman" w:hAnsi="Times New Roman"/>
                <w:color w:val="000000"/>
                <w:sz w:val="24"/>
              </w:rPr>
              <w:t>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A946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в системе социальных отношений</w:t>
            </w:r>
          </w:p>
        </w:tc>
      </w:tr>
      <w:tr w:rsidR="00A946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Статусы и роли. Социализация личности. 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Этносы и нации в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современном обществе. 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проектов,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</w:tbl>
    <w:p w:rsidR="00A94689" w:rsidRDefault="00A94689">
      <w:pPr>
        <w:sectPr w:rsidR="00A94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689" w:rsidRDefault="00A94689">
      <w:pPr>
        <w:sectPr w:rsidR="00A94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689" w:rsidRDefault="00170646">
      <w:pPr>
        <w:spacing w:after="0"/>
        <w:ind w:left="120"/>
      </w:pPr>
      <w:bookmarkStart w:id="6" w:name="block-83247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94689" w:rsidRDefault="001706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970"/>
        <w:gridCol w:w="1210"/>
        <w:gridCol w:w="1841"/>
        <w:gridCol w:w="1910"/>
        <w:gridCol w:w="1347"/>
        <w:gridCol w:w="2824"/>
      </w:tblGrid>
      <w:tr w:rsidR="00A94689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4689" w:rsidRDefault="00A94689">
            <w:pPr>
              <w:spacing w:after="0"/>
              <w:ind w:left="135"/>
            </w:pPr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https://m.edsoo.ru/f5eb673c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Биологическое и социальное в человеке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https://m.edsoo.ru/f5eb68a4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https://m.edsoo.ru/f5eb6a2a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https://m.edsoo.ru/f5eb6d90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https://m.edsoo.ru/f5eb6f34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70a6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Цели, мотивы и виды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https://m.edsoo.ru/f5eb74b6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https://m.edsoo.ru/f5eb763c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https://m.edsoo.ru/f5eb78f8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Школьное образование. Права и обязанности учащегося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https://m.edsoo.ru/f5eb7a74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https://m.edsoo.ru/f5eb7bdc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общения подростков. Общение в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современных условиях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https://m.edsoo.ru/f5eb7d58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в малых группах. Групповые нормы и правила. Лидерство в группе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https://m.edsoo.ru/f5eb81b8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https://m.edsoo.ru/f5eb835c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Отношения в семье. Роль семьи в </w:t>
            </w:r>
            <w:r>
              <w:rPr>
                <w:rFonts w:ascii="Times New Roman" w:hAnsi="Times New Roman"/>
                <w:color w:val="000000"/>
                <w:sz w:val="24"/>
              </w:rPr>
              <w:t>жизни человека и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https://m.edsoo.ru/f5eb84ce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https://m.edsoo.ru/f5eb8640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Свободное время подростка. Отношения с друзьями и сверстниками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https://m.edsoo.ru/f5eb87b2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https://m.edsoo.ru/f5eb8910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https://m.edsoo.ru/f5eb8a78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https://m.edsoo.ru/f5eb8d48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общество. Связь общества и природы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https://m.edsoo.ru/f5eb8ed8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https://m.edsoo.ru/f5eb9054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группы. Положение человека в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https://m.edsoo.ru/f5eb91c6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https://m.edsoo.ru/f5eb932e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https://m.edsoo.ru/f5eb966c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в начале XXI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https://m.edsoo.ru/f5eb97de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https://m.edsoo.ru/f5eb9964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https://m.edsoo.ru/f5eb9aea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https://m.edsoo.ru/f5eb9aea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Глобальные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современности и возможности их решения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https://m.edsoo.ru/f5eb9c7a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"Духовные ценности российского народа"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https://m.edsoo.ru/f5eba300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"Глобальные проблемы современности"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https://m.edsoo.ru/f5eba468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https://m.edsoo.ru/f5eba17a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"Общество и его сферы. Человек в обществе"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https://m.edsoo.ru/f5ebab52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</w:tbl>
    <w:p w:rsidR="00A94689" w:rsidRDefault="00A94689">
      <w:pPr>
        <w:sectPr w:rsidR="00A94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689" w:rsidRDefault="001706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4078"/>
        <w:gridCol w:w="1166"/>
        <w:gridCol w:w="1841"/>
        <w:gridCol w:w="1910"/>
        <w:gridCol w:w="1347"/>
        <w:gridCol w:w="2824"/>
      </w:tblGrid>
      <w:tr w:rsidR="00A94689">
        <w:trPr>
          <w:trHeight w:val="144"/>
          <w:tblCellSpacing w:w="20" w:type="nil"/>
        </w:trPr>
        <w:tc>
          <w:tcPr>
            <w:tcW w:w="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4689" w:rsidRDefault="00A94689">
            <w:pPr>
              <w:spacing w:after="0"/>
              <w:ind w:left="135"/>
            </w:pPr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https://m.edsoo.ru/f5ebad0a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https://m.edsoo.ru/f5ebae7c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 как регуляторы общественной жизни и поведения человека в обществе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https://m.edsoo.ru/f5ebafee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 как регуляторы общественной жизни и поведения человека в обществе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https://m.edsoo.ru/f5ebb160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https://m.edsoo.ru/f5ebb3f4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https://m.edsoo.ru/f5ebb57a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Нравственные чувства человека. Совесть </w:t>
            </w:r>
            <w:r>
              <w:rPr>
                <w:rFonts w:ascii="Times New Roman" w:hAnsi="Times New Roman"/>
                <w:color w:val="000000"/>
                <w:sz w:val="24"/>
              </w:rPr>
              <w:t>и стыд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https://m.edsoo.ru/f5ebb70a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Моральный выбор. Моральная оценка поведения людей и собственного поведения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https://m.edsoo.ru/f5ebb886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моральных норм на общество и человека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https://m.edsoo.ru/f5ebbd40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 и его роль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Право и мораль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https://m.edsoo.ru/f5ebbee4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по теме 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https://m.edsoo.ru/f5ebc060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урок по теме 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https://m.edsoo.ru/f5ebc1e6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 и их особенности. Правовые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https://m.edsoo.ru/f5ebc358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оценка поступков и деятельности человека. Правомерное поведение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https://m.edsoo.ru/f5ebc5b0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https://m.edsoo.ru/f5ebc970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https://m.edsoo.ru/f5ebcae2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https://m.edsoo.ru/f5ebcc54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Гарантии и защита прав и свобод человека и гражданина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Конституционные обязанности гражданина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https://m.edsoo.ru/f5ebcdbc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ребёнка и возможности их защиты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https://m.edsoo.ru/f5ebcf24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Конституция Российской Федерации - Основной закон. Система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https://m.edsoo.ru/f5ebd08c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гражданского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https://m.edsoo.ru/f5ebd1f4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https://m.edsoo.ru/f5ebd5be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</w:rPr>
              <w:t>семейного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https://m.edsoo.ru/f5ebd74e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https://m.edsoo.ru/f5ebd8c0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</w:rPr>
              <w:t>трудового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https://m.edsoo.ru/f5ebda32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https://m.edsoo.ru/f5ebdbb8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юридической ответственности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https://m.edsoo.ru/f5ebdd16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юридической ответственности несовершеннолетних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https://m.edsoo.ru/f5ebdfd2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правоохранительных органов Российской Федерации. Функции правоохранительных органов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https://m.edsoo.ru/f5ebe144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https://m.edsoo.ru/f5ebe2ac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Повторительно-обобщающий урок по темам "Человек как участник правовых отношений. Основы </w:t>
            </w:r>
            <w:r>
              <w:rPr>
                <w:rFonts w:ascii="Times New Roman" w:hAnsi="Times New Roman"/>
                <w:color w:val="000000"/>
                <w:sz w:val="24"/>
              </w:rPr>
              <w:t>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https://m.edsoo.ru/f5ebe414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проектов по теме "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Гражданин Российской Федерации"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https://m.edsoo.ru/f5ebe590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https://m.edsoo.ru/f5ebf7b0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 по темам «Человек как участник </w:t>
            </w:r>
            <w:r>
              <w:rPr>
                <w:rFonts w:ascii="Times New Roman" w:hAnsi="Times New Roman"/>
                <w:color w:val="000000"/>
                <w:sz w:val="24"/>
              </w:rPr>
              <w:t>правовых отношений» и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https://m.edsoo.ru/f5ebfbac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</w:tbl>
    <w:p w:rsidR="00A94689" w:rsidRDefault="00A94689">
      <w:pPr>
        <w:sectPr w:rsidR="00A94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689" w:rsidRDefault="001706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4145"/>
        <w:gridCol w:w="1143"/>
        <w:gridCol w:w="1841"/>
        <w:gridCol w:w="1910"/>
        <w:gridCol w:w="1347"/>
        <w:gridCol w:w="2812"/>
      </w:tblGrid>
      <w:tr w:rsidR="00A94689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4689" w:rsidRDefault="00A94689">
            <w:pPr>
              <w:spacing w:after="0"/>
              <w:ind w:left="135"/>
            </w:pPr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общества. Потребности и ресурсы. Ограниченность ресурсов. Экономический выбор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https://m.edsoo.ru/f5ebfda0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система и её функции. Собственность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https://m.edsoo.ru/f5ebff6c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Производство — источник </w:t>
            </w:r>
            <w:r>
              <w:rPr>
                <w:rFonts w:ascii="Times New Roman" w:hAnsi="Times New Roman"/>
                <w:color w:val="000000"/>
                <w:sz w:val="24"/>
              </w:rPr>
              <w:t>экономических благ. Факторы производства. Трудовая деятельность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https://m.edsoo.ru/f5ec0124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https://m.edsoo.ru/f5ec06f6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Обмен. Деньги и их функции. Торговля и её формы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https://m.edsoo.ru/f5ec091c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Рыночная экономика. Конкуренция.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Многообразие рынков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https://m.edsoo.ru/f5ec0ae8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Спрос и предложение. Рыночное равновесие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https://m.edsoo.ru/f5ec0cb4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https://m.edsoo.ru/f5ec0e62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Заработная плата и стимулирование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труда. Занятость и безработица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https://m.edsoo.ru/f5ec1132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Финансовый рынок и финансовые посредники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https://m.edsoo.ru/f5ec12ea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https://m.edsoo.ru/f5ec14b6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https://m.edsoo.ru/f5ec175e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прав потребителя финансовых услуг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https://m.edsoo.ru/f5ec1920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https://m.edsoo.ru/f5ec1ae2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Потребление домашних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хозяйств. Потребительские товары и товары длительного пользования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https://m.edsoo.ru/f5ec1e70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Источники доходов и расходов семьи. Семейный бюджет. Личный финансовый план. Способы и </w:t>
            </w:r>
            <w:r>
              <w:rPr>
                <w:rFonts w:ascii="Times New Roman" w:hAnsi="Times New Roman"/>
                <w:color w:val="000000"/>
                <w:sz w:val="24"/>
              </w:rPr>
              <w:t>формы сбережений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https://m.edsoo.ru/f5ec2046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https://m.edsoo.ru/f5ec21ea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https://m.edsoo.ru/f5ec23a2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Повторительно-обобщающий урок по теме "Человек в экономических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https://m.edsoo.ru/f5ec255a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Повторительно-обобщающий урок по теме "Человек в экономических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https://m.edsoo.ru/f5ec27f8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её многообразие и формы.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https://m.edsoo.ru/f5ec29ce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Наука. Естественные и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социально-гуманитарные науки. Роль науки в развитии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https://m.edsoo.ru/f5ec2b86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Образование. Личностная и общественная значимость образования в современном обществе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https://m.edsoo.ru/f5ec2d2a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Федерации. Самообразование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https://m.edsoo.ru/f5ec305e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Политика </w:t>
            </w:r>
            <w:r>
              <w:rPr>
                <w:rFonts w:ascii="Times New Roman" w:hAnsi="Times New Roman"/>
                <w:color w:val="000000"/>
                <w:sz w:val="24"/>
              </w:rPr>
              <w:t>в сфере культуры и образования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https://m.edsoo.ru/f5ec31da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религии. Роль религии в жизни человека и общества. Свобода совести и свобода вероисповедания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https://m.edsoo.ru/f5ec3356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https://m.edsoo.ru/f5ec34c8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искусство. Виды искусств. Роль искусства в 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https://m.edsoo.ru/f5ec363a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https://m.edsoo.ru/f5ec38c4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https://m.edsoo.ru/f5ec3a5e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https://m.edsoo.ru/f5ec3bd0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</w:t>
            </w:r>
            <w:r>
              <w:rPr>
                <w:rFonts w:ascii="Times New Roman" w:hAnsi="Times New Roman"/>
                <w:color w:val="000000"/>
                <w:sz w:val="24"/>
              </w:rPr>
              <w:t>проектов по теме по теме "Финансовая грамотность"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https://m.edsoo.ru/f5ec3d60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"Человек в экономике"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https://m.edsoo.ru/f5ec3f72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https://m.edsoo.ru/f5ec40e4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</w:tbl>
    <w:p w:rsidR="00A94689" w:rsidRDefault="00A94689">
      <w:pPr>
        <w:sectPr w:rsidR="00A94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689" w:rsidRDefault="001706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0"/>
        <w:gridCol w:w="4011"/>
        <w:gridCol w:w="1199"/>
        <w:gridCol w:w="1841"/>
        <w:gridCol w:w="1910"/>
        <w:gridCol w:w="1347"/>
        <w:gridCol w:w="2812"/>
      </w:tblGrid>
      <w:tr w:rsidR="00A9468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4689" w:rsidRDefault="00A94689">
            <w:pPr>
              <w:spacing w:after="0"/>
              <w:ind w:left="135"/>
            </w:pPr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4689" w:rsidRDefault="00A946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4689" w:rsidRDefault="00A94689"/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Политика и политическая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власть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https://m.edsoo.ru/f5ec4652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https://m.edsoo.ru/f5ec47ec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политического участия. Выборы, референдум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https://m.edsoo.ru/f5ec4aee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Политические партии, их роль в демократическом обществе. Общественно- </w:t>
            </w:r>
            <w:r>
              <w:rPr>
                <w:rFonts w:ascii="Times New Roman" w:hAnsi="Times New Roman"/>
                <w:color w:val="000000"/>
                <w:sz w:val="24"/>
              </w:rPr>
              <w:t>политические организации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https://m.edsoo.ru/f5ec4c9c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https://m.edsoo.ru/f5ec4e68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https://m.edsoo.ru/f5ec53c2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строя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Высшие органы государтсвенной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https://m.edsoo.ru/f5ec575a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Высшие органы государтсвенной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https://m.edsoo.ru/f5ec591c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https://m.edsoo.ru/f5ec5ae8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https://m.edsoo.ru/f5ec5dcc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Конституционный статус гражданина Российской Федерации. Гражданство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Взаимосвязь конституционных прав, свобод и обязанностей гражданина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https://m.edsoo.ru/f5ec5f7a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Повторительно-обощающий урок по теме "Человек в политическом измере</w:t>
            </w:r>
            <w:r>
              <w:rPr>
                <w:rFonts w:ascii="Times New Roman" w:hAnsi="Times New Roman"/>
                <w:color w:val="000000"/>
                <w:sz w:val="24"/>
              </w:rPr>
              <w:t>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https://m.edsoo.ru/f5ec6150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https://m.edsoo.ru/f5ec64de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Социальная </w:t>
            </w:r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https://m.edsoo.ru/f5ec66a0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 человека в обществе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https://m.edsoo.ru/f5ec6a4c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роли. Ролевой набор подростка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https://m.edsoo.ru/f5ec6c40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https://m.edsoo.ru/f5ec6e0c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семьи в социализации личности. Функции семьи. Семейные ценности. Основные роли членов семьи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https://m.edsoo.ru/f5ec6fce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Этнос и нация. Россия- </w:t>
            </w:r>
            <w:r>
              <w:rPr>
                <w:rFonts w:ascii="Times New Roman" w:hAnsi="Times New Roman"/>
                <w:color w:val="000000"/>
                <w:sz w:val="24"/>
              </w:rPr>
              <w:t>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https://m.edsoo.ru/f5ec7190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Этнос и нация. Россия-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https://m.edsoo.ru/f5ec746a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https://m.edsoo.ru/f5ec55a2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https://m.edsoo.ru/f5ec765e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https://m.edsoo.ru/f5ec7a0a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общество. 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https://m.edsoo.ru/f5ec96de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https://m.edsoo.ru/f5ec98b4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Молодёжь — активный участник общественной жизни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https://m.edsoo.ru/f5ec9a58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Профессиии настоящего и будущего. Здоровый образ жизни. Мода и спорт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https://m.edsoo.ru/f5ec9be8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формы связи и коммуникации: как они изменили мир. Особенности общения в виртуальном пространстве. Перспективы развития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https://m.edsoo.ru/f5ec9e54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edsoo.ru/f5ec9fc6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https://m.edsoo.ru/f5eca1ec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проектов, итоговое повторение по теме "Человек в </w:t>
            </w:r>
            <w:r>
              <w:rPr>
                <w:rFonts w:ascii="Times New Roman" w:hAnsi="Times New Roman"/>
                <w:color w:val="000000"/>
                <w:sz w:val="24"/>
              </w:rPr>
              <w:t>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https://m.edsoo.ru/f5eca3d6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современном изменющемся мире"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4689" w:rsidRDefault="00A946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https://m.edsoo.ru/f5eca552</w:t>
              </w:r>
            </w:hyperlink>
          </w:p>
        </w:tc>
      </w:tr>
      <w:tr w:rsidR="00A94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4689" w:rsidRDefault="001706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4689" w:rsidRDefault="00A94689"/>
        </w:tc>
      </w:tr>
    </w:tbl>
    <w:p w:rsidR="00A94689" w:rsidRDefault="00A94689">
      <w:pPr>
        <w:sectPr w:rsidR="00A94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689" w:rsidRDefault="00A94689">
      <w:pPr>
        <w:sectPr w:rsidR="00A94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4689" w:rsidRDefault="00170646">
      <w:pPr>
        <w:spacing w:after="0"/>
        <w:ind w:left="120"/>
      </w:pPr>
      <w:bookmarkStart w:id="7" w:name="block-83247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94689" w:rsidRDefault="0017064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94689" w:rsidRDefault="00A94689">
      <w:pPr>
        <w:spacing w:after="0" w:line="480" w:lineRule="auto"/>
        <w:ind w:left="120"/>
      </w:pPr>
    </w:p>
    <w:p w:rsidR="00A94689" w:rsidRDefault="00A94689">
      <w:pPr>
        <w:spacing w:after="0" w:line="480" w:lineRule="auto"/>
        <w:ind w:left="120"/>
      </w:pPr>
    </w:p>
    <w:p w:rsidR="00A94689" w:rsidRDefault="00A94689">
      <w:pPr>
        <w:spacing w:after="0"/>
        <w:ind w:left="120"/>
      </w:pPr>
    </w:p>
    <w:p w:rsidR="00A94689" w:rsidRDefault="0017064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94689" w:rsidRDefault="00A94689">
      <w:pPr>
        <w:spacing w:after="0" w:line="480" w:lineRule="auto"/>
        <w:ind w:left="120"/>
      </w:pPr>
    </w:p>
    <w:p w:rsidR="00A94689" w:rsidRDefault="00A94689">
      <w:pPr>
        <w:spacing w:after="0"/>
        <w:ind w:left="120"/>
      </w:pPr>
    </w:p>
    <w:p w:rsidR="00A94689" w:rsidRDefault="0017064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94689" w:rsidRDefault="00A94689">
      <w:pPr>
        <w:spacing w:after="0" w:line="480" w:lineRule="auto"/>
        <w:ind w:left="120"/>
      </w:pPr>
    </w:p>
    <w:p w:rsidR="00A94689" w:rsidRDefault="00A94689">
      <w:pPr>
        <w:sectPr w:rsidR="00A9468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170646" w:rsidRDefault="00170646"/>
    <w:sectPr w:rsidR="0017064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17B36"/>
    <w:multiLevelType w:val="multilevel"/>
    <w:tmpl w:val="3B48C1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7D64FA"/>
    <w:multiLevelType w:val="multilevel"/>
    <w:tmpl w:val="446EB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95780B"/>
    <w:multiLevelType w:val="multilevel"/>
    <w:tmpl w:val="3C026E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EE53AE0"/>
    <w:multiLevelType w:val="multilevel"/>
    <w:tmpl w:val="BCF476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4611E1A"/>
    <w:multiLevelType w:val="multilevel"/>
    <w:tmpl w:val="E3EA45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7A1EDF"/>
    <w:multiLevelType w:val="multilevel"/>
    <w:tmpl w:val="077EC7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3714B57"/>
    <w:multiLevelType w:val="multilevel"/>
    <w:tmpl w:val="0534F5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B9B1A9B"/>
    <w:multiLevelType w:val="multilevel"/>
    <w:tmpl w:val="DF7419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5F3640D"/>
    <w:multiLevelType w:val="multilevel"/>
    <w:tmpl w:val="0ECAA6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B5432EF"/>
    <w:multiLevelType w:val="multilevel"/>
    <w:tmpl w:val="542450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C4E4410"/>
    <w:multiLevelType w:val="multilevel"/>
    <w:tmpl w:val="CD70C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D991C51"/>
    <w:multiLevelType w:val="multilevel"/>
    <w:tmpl w:val="013A6D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9"/>
  </w:num>
  <w:num w:numId="5">
    <w:abstractNumId w:val="8"/>
  </w:num>
  <w:num w:numId="6">
    <w:abstractNumId w:val="4"/>
  </w:num>
  <w:num w:numId="7">
    <w:abstractNumId w:val="1"/>
  </w:num>
  <w:num w:numId="8">
    <w:abstractNumId w:val="10"/>
  </w:num>
  <w:num w:numId="9">
    <w:abstractNumId w:val="11"/>
  </w:num>
  <w:num w:numId="10">
    <w:abstractNumId w:val="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689"/>
    <w:rsid w:val="00170646"/>
    <w:rsid w:val="00A94689"/>
    <w:rsid w:val="00C103B7"/>
    <w:rsid w:val="00DB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83FFD9-019C-4449-858C-20109D222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117" Type="http://schemas.openxmlformats.org/officeDocument/2006/relationships/hyperlink" Target="https://m.edsoo.ru/f5ebe41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bdc" TargetMode="External"/><Relationship Id="rId68" Type="http://schemas.openxmlformats.org/officeDocument/2006/relationships/hyperlink" Target="https://m.edsoo.ru/f5eb8640" TargetMode="External"/><Relationship Id="rId84" Type="http://schemas.openxmlformats.org/officeDocument/2006/relationships/hyperlink" Target="https://m.edsoo.ru/f5eba468" TargetMode="External"/><Relationship Id="rId89" Type="http://schemas.openxmlformats.org/officeDocument/2006/relationships/hyperlink" Target="https://m.edsoo.ru/f5ebafee" TargetMode="External"/><Relationship Id="rId112" Type="http://schemas.openxmlformats.org/officeDocument/2006/relationships/hyperlink" Target="https://m.edsoo.ru/f5ebdbb8" TargetMode="External"/><Relationship Id="rId133" Type="http://schemas.openxmlformats.org/officeDocument/2006/relationships/hyperlink" Target="https://m.edsoo.ru/f5ec1920" TargetMode="External"/><Relationship Id="rId138" Type="http://schemas.openxmlformats.org/officeDocument/2006/relationships/hyperlink" Target="https://m.edsoo.ru/f5ec23a2" TargetMode="External"/><Relationship Id="rId154" Type="http://schemas.openxmlformats.org/officeDocument/2006/relationships/hyperlink" Target="https://m.edsoo.ru/f5ec40e4" TargetMode="External"/><Relationship Id="rId159" Type="http://schemas.openxmlformats.org/officeDocument/2006/relationships/hyperlink" Target="https://m.edsoo.ru/f5ec4e68" TargetMode="External"/><Relationship Id="rId175" Type="http://schemas.openxmlformats.org/officeDocument/2006/relationships/hyperlink" Target="https://m.edsoo.ru/f5ec55a2" TargetMode="External"/><Relationship Id="rId170" Type="http://schemas.openxmlformats.org/officeDocument/2006/relationships/hyperlink" Target="https://m.edsoo.ru/f5ec6c40" TargetMode="Externa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d1f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f5eb673c" TargetMode="External"/><Relationship Id="rId58" Type="http://schemas.openxmlformats.org/officeDocument/2006/relationships/hyperlink" Target="https://m.edsoo.ru/f5eb70a6" TargetMode="External"/><Relationship Id="rId74" Type="http://schemas.openxmlformats.org/officeDocument/2006/relationships/hyperlink" Target="https://m.edsoo.ru/f5eb9054" TargetMode="External"/><Relationship Id="rId79" Type="http://schemas.openxmlformats.org/officeDocument/2006/relationships/hyperlink" Target="https://m.edsoo.ru/f5eb9964" TargetMode="External"/><Relationship Id="rId102" Type="http://schemas.openxmlformats.org/officeDocument/2006/relationships/hyperlink" Target="https://m.edsoo.ru/f5ebcae2" TargetMode="External"/><Relationship Id="rId123" Type="http://schemas.openxmlformats.org/officeDocument/2006/relationships/hyperlink" Target="https://m.edsoo.ru/f5ec0124" TargetMode="External"/><Relationship Id="rId128" Type="http://schemas.openxmlformats.org/officeDocument/2006/relationships/hyperlink" Target="https://m.edsoo.ru/f5ec0e62" TargetMode="External"/><Relationship Id="rId144" Type="http://schemas.openxmlformats.org/officeDocument/2006/relationships/hyperlink" Target="https://m.edsoo.ru/f5ec305e" TargetMode="External"/><Relationship Id="rId149" Type="http://schemas.openxmlformats.org/officeDocument/2006/relationships/hyperlink" Target="https://m.edsoo.ru/f5ec38c4" TargetMode="External"/><Relationship Id="rId5" Type="http://schemas.openxmlformats.org/officeDocument/2006/relationships/image" Target="media/image1.tiff"/><Relationship Id="rId90" Type="http://schemas.openxmlformats.org/officeDocument/2006/relationships/hyperlink" Target="https://m.edsoo.ru/f5ebb160" TargetMode="External"/><Relationship Id="rId95" Type="http://schemas.openxmlformats.org/officeDocument/2006/relationships/hyperlink" Target="https://m.edsoo.ru/f5ebbd40" TargetMode="External"/><Relationship Id="rId160" Type="http://schemas.openxmlformats.org/officeDocument/2006/relationships/hyperlink" Target="https://m.edsoo.ru/f5ec53c2" TargetMode="External"/><Relationship Id="rId165" Type="http://schemas.openxmlformats.org/officeDocument/2006/relationships/hyperlink" Target="https://m.edsoo.ru/f5ec5f7a" TargetMode="External"/><Relationship Id="rId181" Type="http://schemas.openxmlformats.org/officeDocument/2006/relationships/hyperlink" Target="https://m.edsoo.ru/f5ec9be8" TargetMode="External"/><Relationship Id="rId186" Type="http://schemas.openxmlformats.org/officeDocument/2006/relationships/hyperlink" Target="https://m.edsoo.ru/f5eca552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d58" TargetMode="External"/><Relationship Id="rId69" Type="http://schemas.openxmlformats.org/officeDocument/2006/relationships/hyperlink" Target="https://m.edsoo.ru/f5eb87b2" TargetMode="External"/><Relationship Id="rId113" Type="http://schemas.openxmlformats.org/officeDocument/2006/relationships/hyperlink" Target="https://m.edsoo.ru/f5ebdd16" TargetMode="External"/><Relationship Id="rId118" Type="http://schemas.openxmlformats.org/officeDocument/2006/relationships/hyperlink" Target="https://m.edsoo.ru/f5ebe590" TargetMode="External"/><Relationship Id="rId134" Type="http://schemas.openxmlformats.org/officeDocument/2006/relationships/hyperlink" Target="https://m.edsoo.ru/f5ec1ae2" TargetMode="External"/><Relationship Id="rId139" Type="http://schemas.openxmlformats.org/officeDocument/2006/relationships/hyperlink" Target="https://m.edsoo.ru/f5ec255a" TargetMode="External"/><Relationship Id="rId80" Type="http://schemas.openxmlformats.org/officeDocument/2006/relationships/hyperlink" Target="https://m.edsoo.ru/f5eb9aea" TargetMode="External"/><Relationship Id="rId85" Type="http://schemas.openxmlformats.org/officeDocument/2006/relationships/hyperlink" Target="https://m.edsoo.ru/f5eba17a" TargetMode="External"/><Relationship Id="rId150" Type="http://schemas.openxmlformats.org/officeDocument/2006/relationships/hyperlink" Target="https://m.edsoo.ru/f5ec3a5e" TargetMode="External"/><Relationship Id="rId155" Type="http://schemas.openxmlformats.org/officeDocument/2006/relationships/hyperlink" Target="https://m.edsoo.ru/f5ec4652" TargetMode="External"/><Relationship Id="rId171" Type="http://schemas.openxmlformats.org/officeDocument/2006/relationships/hyperlink" Target="https://m.edsoo.ru/f5ec6e0c" TargetMode="External"/><Relationship Id="rId176" Type="http://schemas.openxmlformats.org/officeDocument/2006/relationships/hyperlink" Target="https://m.edsoo.ru/f5ec765e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4b6" TargetMode="External"/><Relationship Id="rId103" Type="http://schemas.openxmlformats.org/officeDocument/2006/relationships/hyperlink" Target="https://m.edsoo.ru/f5ebcc54" TargetMode="External"/><Relationship Id="rId108" Type="http://schemas.openxmlformats.org/officeDocument/2006/relationships/hyperlink" Target="https://m.edsoo.ru/f5ebd5be" TargetMode="External"/><Relationship Id="rId124" Type="http://schemas.openxmlformats.org/officeDocument/2006/relationships/hyperlink" Target="https://m.edsoo.ru/f5ec06f6" TargetMode="External"/><Relationship Id="rId129" Type="http://schemas.openxmlformats.org/officeDocument/2006/relationships/hyperlink" Target="https://m.edsoo.ru/f5ec1132" TargetMode="External"/><Relationship Id="rId54" Type="http://schemas.openxmlformats.org/officeDocument/2006/relationships/hyperlink" Target="https://m.edsoo.ru/f5eb68a4" TargetMode="External"/><Relationship Id="rId70" Type="http://schemas.openxmlformats.org/officeDocument/2006/relationships/hyperlink" Target="https://m.edsoo.ru/f5eb8910" TargetMode="External"/><Relationship Id="rId75" Type="http://schemas.openxmlformats.org/officeDocument/2006/relationships/hyperlink" Target="https://m.edsoo.ru/f5eb91c6" TargetMode="External"/><Relationship Id="rId91" Type="http://schemas.openxmlformats.org/officeDocument/2006/relationships/hyperlink" Target="https://m.edsoo.ru/f5ebb3f4" TargetMode="External"/><Relationship Id="rId96" Type="http://schemas.openxmlformats.org/officeDocument/2006/relationships/hyperlink" Target="https://m.edsoo.ru/f5ebbee4" TargetMode="External"/><Relationship Id="rId140" Type="http://schemas.openxmlformats.org/officeDocument/2006/relationships/hyperlink" Target="https://m.edsoo.ru/f5ec27f8" TargetMode="External"/><Relationship Id="rId145" Type="http://schemas.openxmlformats.org/officeDocument/2006/relationships/hyperlink" Target="https://m.edsoo.ru/f5ec31da" TargetMode="External"/><Relationship Id="rId161" Type="http://schemas.openxmlformats.org/officeDocument/2006/relationships/hyperlink" Target="https://m.edsoo.ru/f5ec575a" TargetMode="External"/><Relationship Id="rId166" Type="http://schemas.openxmlformats.org/officeDocument/2006/relationships/hyperlink" Target="https://m.edsoo.ru/f5ec6150" TargetMode="External"/><Relationship Id="rId182" Type="http://schemas.openxmlformats.org/officeDocument/2006/relationships/hyperlink" Target="https://m.edsoo.ru/f5ec9e54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fd2" TargetMode="External"/><Relationship Id="rId119" Type="http://schemas.openxmlformats.org/officeDocument/2006/relationships/hyperlink" Target="https://m.edsoo.ru/f5ebf7b0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763c" TargetMode="External"/><Relationship Id="rId65" Type="http://schemas.openxmlformats.org/officeDocument/2006/relationships/hyperlink" Target="https://m.edsoo.ru/f5eb81b8" TargetMode="External"/><Relationship Id="rId81" Type="http://schemas.openxmlformats.org/officeDocument/2006/relationships/hyperlink" Target="https://m.edsoo.ru/f5eb9aea" TargetMode="External"/><Relationship Id="rId86" Type="http://schemas.openxmlformats.org/officeDocument/2006/relationships/hyperlink" Target="https://m.edsoo.ru/f5ebab52" TargetMode="External"/><Relationship Id="rId130" Type="http://schemas.openxmlformats.org/officeDocument/2006/relationships/hyperlink" Target="https://m.edsoo.ru/f5ec12ea" TargetMode="External"/><Relationship Id="rId135" Type="http://schemas.openxmlformats.org/officeDocument/2006/relationships/hyperlink" Target="https://m.edsoo.ru/f5ec1e70" TargetMode="External"/><Relationship Id="rId151" Type="http://schemas.openxmlformats.org/officeDocument/2006/relationships/hyperlink" Target="https://m.edsoo.ru/f5ec3bd0" TargetMode="External"/><Relationship Id="rId156" Type="http://schemas.openxmlformats.org/officeDocument/2006/relationships/hyperlink" Target="https://m.edsoo.ru/f5ec47ec" TargetMode="External"/><Relationship Id="rId177" Type="http://schemas.openxmlformats.org/officeDocument/2006/relationships/hyperlink" Target="https://m.edsoo.ru/f5ec7a0a" TargetMode="External"/><Relationship Id="rId172" Type="http://schemas.openxmlformats.org/officeDocument/2006/relationships/hyperlink" Target="https://m.edsoo.ru/f5ec6fce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74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a2a" TargetMode="External"/><Relationship Id="rId76" Type="http://schemas.openxmlformats.org/officeDocument/2006/relationships/hyperlink" Target="https://m.edsoo.ru/f5eb932e" TargetMode="External"/><Relationship Id="rId97" Type="http://schemas.openxmlformats.org/officeDocument/2006/relationships/hyperlink" Target="https://m.edsoo.ru/f5ebc060" TargetMode="External"/><Relationship Id="rId104" Type="http://schemas.openxmlformats.org/officeDocument/2006/relationships/hyperlink" Target="https://m.edsoo.ru/f5ebcdbc" TargetMode="External"/><Relationship Id="rId120" Type="http://schemas.openxmlformats.org/officeDocument/2006/relationships/hyperlink" Target="https://m.edsoo.ru/f5ebfbac" TargetMode="External"/><Relationship Id="rId125" Type="http://schemas.openxmlformats.org/officeDocument/2006/relationships/hyperlink" Target="https://m.edsoo.ru/f5ec091c" TargetMode="External"/><Relationship Id="rId141" Type="http://schemas.openxmlformats.org/officeDocument/2006/relationships/hyperlink" Target="https://m.edsoo.ru/f5ec29ce" TargetMode="External"/><Relationship Id="rId146" Type="http://schemas.openxmlformats.org/officeDocument/2006/relationships/hyperlink" Target="https://m.edsoo.ru/f5ec3356" TargetMode="External"/><Relationship Id="rId167" Type="http://schemas.openxmlformats.org/officeDocument/2006/relationships/hyperlink" Target="https://m.edsoo.ru/f5ec64de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a78" TargetMode="External"/><Relationship Id="rId92" Type="http://schemas.openxmlformats.org/officeDocument/2006/relationships/hyperlink" Target="https://m.edsoo.ru/f5ebb57a" TargetMode="External"/><Relationship Id="rId162" Type="http://schemas.openxmlformats.org/officeDocument/2006/relationships/hyperlink" Target="https://m.edsoo.ru/f5ec591c" TargetMode="External"/><Relationship Id="rId183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35c" TargetMode="External"/><Relationship Id="rId87" Type="http://schemas.openxmlformats.org/officeDocument/2006/relationships/hyperlink" Target="https://m.edsoo.ru/f5ebad0a" TargetMode="External"/><Relationship Id="rId110" Type="http://schemas.openxmlformats.org/officeDocument/2006/relationships/hyperlink" Target="https://m.edsoo.ru/f5ebd8c0" TargetMode="External"/><Relationship Id="rId115" Type="http://schemas.openxmlformats.org/officeDocument/2006/relationships/hyperlink" Target="https://m.edsoo.ru/f5ebe144" TargetMode="External"/><Relationship Id="rId131" Type="http://schemas.openxmlformats.org/officeDocument/2006/relationships/hyperlink" Target="https://m.edsoo.ru/f5ec14b6" TargetMode="External"/><Relationship Id="rId136" Type="http://schemas.openxmlformats.org/officeDocument/2006/relationships/hyperlink" Target="https://m.edsoo.ru/f5ec2046" TargetMode="External"/><Relationship Id="rId157" Type="http://schemas.openxmlformats.org/officeDocument/2006/relationships/hyperlink" Target="https://m.edsoo.ru/f5ec4aee" TargetMode="External"/><Relationship Id="rId178" Type="http://schemas.openxmlformats.org/officeDocument/2006/relationships/hyperlink" Target="https://m.edsoo.ru/f5ec96de" TargetMode="External"/><Relationship Id="rId61" Type="http://schemas.openxmlformats.org/officeDocument/2006/relationships/hyperlink" Target="https://m.edsoo.ru/f5eb78f8" TargetMode="External"/><Relationship Id="rId82" Type="http://schemas.openxmlformats.org/officeDocument/2006/relationships/hyperlink" Target="https://m.edsoo.ru/f5eb9c7a" TargetMode="External"/><Relationship Id="rId152" Type="http://schemas.openxmlformats.org/officeDocument/2006/relationships/hyperlink" Target="https://m.edsoo.ru/f5ec3d60" TargetMode="External"/><Relationship Id="rId173" Type="http://schemas.openxmlformats.org/officeDocument/2006/relationships/hyperlink" Target="https://m.edsoo.ru/f5ec7190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d90" TargetMode="External"/><Relationship Id="rId77" Type="http://schemas.openxmlformats.org/officeDocument/2006/relationships/hyperlink" Target="https://m.edsoo.ru/f5eb966c" TargetMode="External"/><Relationship Id="rId100" Type="http://schemas.openxmlformats.org/officeDocument/2006/relationships/hyperlink" Target="https://m.edsoo.ru/f5ebc5b0" TargetMode="External"/><Relationship Id="rId105" Type="http://schemas.openxmlformats.org/officeDocument/2006/relationships/hyperlink" Target="https://m.edsoo.ru/f5ebcf24" TargetMode="External"/><Relationship Id="rId126" Type="http://schemas.openxmlformats.org/officeDocument/2006/relationships/hyperlink" Target="https://m.edsoo.ru/f5ec0ae8" TargetMode="External"/><Relationship Id="rId147" Type="http://schemas.openxmlformats.org/officeDocument/2006/relationships/hyperlink" Target="https://m.edsoo.ru/f5ec34c8" TargetMode="External"/><Relationship Id="rId168" Type="http://schemas.openxmlformats.org/officeDocument/2006/relationships/hyperlink" Target="https://m.edsoo.ru/f5ec66a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d48" TargetMode="External"/><Relationship Id="rId93" Type="http://schemas.openxmlformats.org/officeDocument/2006/relationships/hyperlink" Target="https://m.edsoo.ru/f5ebb70a" TargetMode="External"/><Relationship Id="rId98" Type="http://schemas.openxmlformats.org/officeDocument/2006/relationships/hyperlink" Target="https://m.edsoo.ru/f5ebc1e6" TargetMode="External"/><Relationship Id="rId121" Type="http://schemas.openxmlformats.org/officeDocument/2006/relationships/hyperlink" Target="https://m.edsoo.ru/f5ebfda0" TargetMode="External"/><Relationship Id="rId142" Type="http://schemas.openxmlformats.org/officeDocument/2006/relationships/hyperlink" Target="https://m.edsoo.ru/f5ec2b86" TargetMode="External"/><Relationship Id="rId163" Type="http://schemas.openxmlformats.org/officeDocument/2006/relationships/hyperlink" Target="https://m.edsoo.ru/f5ec5ae8" TargetMode="External"/><Relationship Id="rId184" Type="http://schemas.openxmlformats.org/officeDocument/2006/relationships/hyperlink" Target="https://m.edsoo.ru/f5eca1e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4ce" TargetMode="External"/><Relationship Id="rId116" Type="http://schemas.openxmlformats.org/officeDocument/2006/relationships/hyperlink" Target="https://m.edsoo.ru/f5ebe2ac" TargetMode="External"/><Relationship Id="rId137" Type="http://schemas.openxmlformats.org/officeDocument/2006/relationships/hyperlink" Target="https://m.edsoo.ru/f5ec21ea" TargetMode="External"/><Relationship Id="rId158" Type="http://schemas.openxmlformats.org/officeDocument/2006/relationships/hyperlink" Target="https://m.edsoo.ru/f5ec4c9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62" Type="http://schemas.openxmlformats.org/officeDocument/2006/relationships/hyperlink" Target="https://m.edsoo.ru/f5eb7a74" TargetMode="External"/><Relationship Id="rId83" Type="http://schemas.openxmlformats.org/officeDocument/2006/relationships/hyperlink" Target="https://m.edsoo.ru/f5eba300" TargetMode="External"/><Relationship Id="rId88" Type="http://schemas.openxmlformats.org/officeDocument/2006/relationships/hyperlink" Target="https://m.edsoo.ru/f5ebae7c" TargetMode="External"/><Relationship Id="rId111" Type="http://schemas.openxmlformats.org/officeDocument/2006/relationships/hyperlink" Target="https://m.edsoo.ru/f5ebda32" TargetMode="External"/><Relationship Id="rId132" Type="http://schemas.openxmlformats.org/officeDocument/2006/relationships/hyperlink" Target="https://m.edsoo.ru/f5ec175e" TargetMode="External"/><Relationship Id="rId153" Type="http://schemas.openxmlformats.org/officeDocument/2006/relationships/hyperlink" Target="https://m.edsoo.ru/f5ec3f72" TargetMode="External"/><Relationship Id="rId174" Type="http://schemas.openxmlformats.org/officeDocument/2006/relationships/hyperlink" Target="https://m.edsoo.ru/f5ec746a" TargetMode="External"/><Relationship Id="rId179" Type="http://schemas.openxmlformats.org/officeDocument/2006/relationships/hyperlink" Target="https://m.edsoo.ru/f5ec98b4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f34" TargetMode="External"/><Relationship Id="rId106" Type="http://schemas.openxmlformats.org/officeDocument/2006/relationships/hyperlink" Target="https://m.edsoo.ru/f5ebd08c" TargetMode="External"/><Relationship Id="rId127" Type="http://schemas.openxmlformats.org/officeDocument/2006/relationships/hyperlink" Target="https://m.edsoo.ru/f5ec0cb4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ed8" TargetMode="External"/><Relationship Id="rId78" Type="http://schemas.openxmlformats.org/officeDocument/2006/relationships/hyperlink" Target="https://m.edsoo.ru/f5eb97de" TargetMode="External"/><Relationship Id="rId94" Type="http://schemas.openxmlformats.org/officeDocument/2006/relationships/hyperlink" Target="https://m.edsoo.ru/f5ebb886" TargetMode="External"/><Relationship Id="rId99" Type="http://schemas.openxmlformats.org/officeDocument/2006/relationships/hyperlink" Target="https://m.edsoo.ru/f5ebc358" TargetMode="External"/><Relationship Id="rId101" Type="http://schemas.openxmlformats.org/officeDocument/2006/relationships/hyperlink" Target="https://m.edsoo.ru/f5ebc970" TargetMode="External"/><Relationship Id="rId122" Type="http://schemas.openxmlformats.org/officeDocument/2006/relationships/hyperlink" Target="https://m.edsoo.ru/f5ebff6c" TargetMode="External"/><Relationship Id="rId143" Type="http://schemas.openxmlformats.org/officeDocument/2006/relationships/hyperlink" Target="https://m.edsoo.ru/f5ec2d2a" TargetMode="External"/><Relationship Id="rId148" Type="http://schemas.openxmlformats.org/officeDocument/2006/relationships/hyperlink" Target="https://m.edsoo.ru/f5ec363a" TargetMode="External"/><Relationship Id="rId164" Type="http://schemas.openxmlformats.org/officeDocument/2006/relationships/hyperlink" Target="https://m.edsoo.ru/f5ec5dcc" TargetMode="External"/><Relationship Id="rId169" Type="http://schemas.openxmlformats.org/officeDocument/2006/relationships/hyperlink" Target="https://m.edsoo.ru/f5ec6a4c" TargetMode="External"/><Relationship Id="rId185" Type="http://schemas.openxmlformats.org/officeDocument/2006/relationships/hyperlink" Target="https://m.edsoo.ru/f5eca3d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a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14742</Words>
  <Characters>84034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Климова</dc:creator>
  <cp:lastModifiedBy>shkol</cp:lastModifiedBy>
  <cp:revision>2</cp:revision>
  <dcterms:created xsi:type="dcterms:W3CDTF">2023-10-12T03:20:00Z</dcterms:created>
  <dcterms:modified xsi:type="dcterms:W3CDTF">2023-10-12T03:20:00Z</dcterms:modified>
</cp:coreProperties>
</file>