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4A6" w:rsidRDefault="00A774A6" w:rsidP="00A774A6">
      <w:pPr>
        <w:pStyle w:val="10"/>
        <w:keepNext/>
        <w:keepLines/>
        <w:shd w:val="clear" w:color="auto" w:fill="auto"/>
        <w:spacing w:after="497" w:line="260" w:lineRule="exact"/>
        <w:jc w:val="left"/>
        <w:rPr>
          <w:sz w:val="24"/>
          <w:szCs w:val="24"/>
        </w:rPr>
      </w:pPr>
      <w:bookmarkStart w:id="0" w:name="_GoBack"/>
      <w:r w:rsidRPr="00A774A6">
        <w:rPr>
          <w:noProof/>
          <w:sz w:val="24"/>
          <w:szCs w:val="24"/>
          <w:lang w:eastAsia="ru-RU"/>
        </w:rPr>
        <w:drawing>
          <wp:anchor distT="0" distB="0" distL="114300" distR="114300" simplePos="0" relativeHeight="251662336" behindDoc="1" locked="0" layoutInCell="1" allowOverlap="1">
            <wp:simplePos x="0" y="0"/>
            <wp:positionH relativeFrom="column">
              <wp:posOffset>2029382</wp:posOffset>
            </wp:positionH>
            <wp:positionV relativeFrom="paragraph">
              <wp:posOffset>-848283</wp:posOffset>
            </wp:positionV>
            <wp:extent cx="5403516" cy="8919389"/>
            <wp:effectExtent l="1752600" t="0" r="1740535" b="0"/>
            <wp:wrapTight wrapText="bothSides">
              <wp:wrapPolygon edited="0">
                <wp:start x="21622" y="13"/>
                <wp:lineTo x="70" y="13"/>
                <wp:lineTo x="70" y="21558"/>
                <wp:lineTo x="21622" y="21558"/>
                <wp:lineTo x="21622" y="13"/>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5404950" cy="8921756"/>
                    </a:xfrm>
                    <a:prstGeom prst="rect">
                      <a:avLst/>
                    </a:prstGeom>
                    <a:noFill/>
                    <a:ln>
                      <a:noFill/>
                    </a:ln>
                  </pic:spPr>
                </pic:pic>
              </a:graphicData>
            </a:graphic>
          </wp:anchor>
        </w:drawing>
      </w:r>
      <w:bookmarkEnd w:id="0"/>
      <w:r w:rsidRPr="00A774A6">
        <w:rPr>
          <w:noProof/>
          <w:sz w:val="24"/>
          <w:szCs w:val="24"/>
          <w:lang w:eastAsia="ru-RU"/>
        </w:rPr>
        <w:drawing>
          <wp:inline distT="0" distB="0" distL="0" distR="0">
            <wp:extent cx="9251950" cy="130795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1950" cy="13079571"/>
                    </a:xfrm>
                    <a:prstGeom prst="rect">
                      <a:avLst/>
                    </a:prstGeom>
                    <a:noFill/>
                    <a:ln>
                      <a:noFill/>
                    </a:ln>
                  </pic:spPr>
                </pic:pic>
              </a:graphicData>
            </a:graphic>
          </wp:inline>
        </w:drawing>
      </w: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A774A6" w:rsidRDefault="00A774A6" w:rsidP="0032604D">
      <w:pPr>
        <w:pStyle w:val="10"/>
        <w:keepNext/>
        <w:keepLines/>
        <w:shd w:val="clear" w:color="auto" w:fill="auto"/>
        <w:spacing w:after="497" w:line="260" w:lineRule="exact"/>
        <w:rPr>
          <w:sz w:val="24"/>
          <w:szCs w:val="24"/>
        </w:rPr>
      </w:pPr>
    </w:p>
    <w:p w:rsidR="0032604D" w:rsidRDefault="00EE056E" w:rsidP="0032604D">
      <w:pPr>
        <w:pStyle w:val="10"/>
        <w:keepNext/>
        <w:keepLines/>
        <w:shd w:val="clear" w:color="auto" w:fill="auto"/>
        <w:spacing w:after="497" w:line="260" w:lineRule="exact"/>
        <w:rPr>
          <w:color w:val="000000"/>
          <w:sz w:val="24"/>
          <w:szCs w:val="24"/>
        </w:rPr>
      </w:pPr>
      <w:r w:rsidRPr="00164873">
        <w:rPr>
          <w:sz w:val="24"/>
          <w:szCs w:val="24"/>
        </w:rPr>
        <w:lastRenderedPageBreak/>
        <w:t>Пояснительная записк</w:t>
      </w:r>
      <w:r>
        <w:rPr>
          <w:sz w:val="24"/>
          <w:szCs w:val="24"/>
        </w:rPr>
        <w:t>а</w:t>
      </w:r>
    </w:p>
    <w:p w:rsidR="00EE056E" w:rsidRPr="001845DE" w:rsidRDefault="0032604D" w:rsidP="0032604D">
      <w:pPr>
        <w:pStyle w:val="10"/>
        <w:keepNext/>
        <w:keepLines/>
        <w:shd w:val="clear" w:color="auto" w:fill="auto"/>
        <w:spacing w:after="497" w:line="260" w:lineRule="exact"/>
        <w:jc w:val="left"/>
        <w:rPr>
          <w:color w:val="000000"/>
          <w:sz w:val="24"/>
          <w:szCs w:val="24"/>
        </w:rPr>
      </w:pPr>
      <w:r>
        <w:rPr>
          <w:b w:val="0"/>
          <w:sz w:val="24"/>
          <w:szCs w:val="24"/>
        </w:rPr>
        <w:t xml:space="preserve">      </w:t>
      </w:r>
      <w:r w:rsidR="00EE056E">
        <w:rPr>
          <w:b w:val="0"/>
          <w:sz w:val="24"/>
          <w:szCs w:val="24"/>
        </w:rPr>
        <w:t xml:space="preserve"> </w:t>
      </w:r>
      <w:r w:rsidR="00EE056E" w:rsidRPr="002D56F2">
        <w:rPr>
          <w:b w:val="0"/>
          <w:sz w:val="24"/>
          <w:szCs w:val="24"/>
        </w:rPr>
        <w:t xml:space="preserve">Настоящая программа обращена к актуальной проблеме психологического стимулирования и актуализации процесса развития познавательной сферы учащихся начальной школы. В жизни ребёнку нужны не только базовые навыки, такие как, умение читать, писать, решать, слушать и говорить, но и умение анализировать, сравнивать, выделять главное, решать проблему, умение дать адекватную самооценку, уметь творить и сотрудничать и т.д. Недостаточная </w:t>
      </w:r>
      <w:proofErr w:type="spellStart"/>
      <w:r w:rsidR="00EE056E" w:rsidRPr="002D56F2">
        <w:rPr>
          <w:b w:val="0"/>
          <w:sz w:val="24"/>
          <w:szCs w:val="24"/>
        </w:rPr>
        <w:t>сформированность</w:t>
      </w:r>
      <w:proofErr w:type="spellEnd"/>
      <w:r w:rsidR="00EE056E" w:rsidRPr="002D56F2">
        <w:rPr>
          <w:b w:val="0"/>
          <w:sz w:val="24"/>
          <w:szCs w:val="24"/>
        </w:rPr>
        <w:t xml:space="preserve"> познавательных процессов создают проблемы в обучении младшего школьника. Часто бывает так, что читающий, считающий и пишущий ребёнок испытывает затруднения при выполнении заданий на логическое мышление. Всё говорит о том, что у ученика недостаточно развиты такие психические процессы, как произвольное внимание, логическое мышление, зрительное и слуховое восприятие, память. Поэтому важно сформировать у ребёнка внимательность, умение рассуждать, анализировать и сравнивать, обобщать и выделять существенные признаки предметов, развивать познавательную активность.</w:t>
      </w:r>
    </w:p>
    <w:p w:rsidR="00EE056E" w:rsidRPr="002D56F2" w:rsidRDefault="00EE056E" w:rsidP="00EE056E">
      <w:pPr>
        <w:pStyle w:val="10"/>
        <w:keepNext/>
        <w:keepLines/>
        <w:shd w:val="clear" w:color="auto" w:fill="auto"/>
        <w:spacing w:after="497" w:line="260" w:lineRule="exact"/>
        <w:jc w:val="both"/>
        <w:rPr>
          <w:b w:val="0"/>
          <w:color w:val="000000"/>
          <w:sz w:val="24"/>
          <w:szCs w:val="24"/>
        </w:rPr>
      </w:pPr>
      <w:r w:rsidRPr="002D56F2">
        <w:rPr>
          <w:b w:val="0"/>
          <w:sz w:val="24"/>
          <w:szCs w:val="24"/>
        </w:rPr>
        <w:t xml:space="preserve"> </w:t>
      </w:r>
      <w:r>
        <w:rPr>
          <w:b w:val="0"/>
          <w:sz w:val="24"/>
          <w:szCs w:val="24"/>
        </w:rPr>
        <w:t xml:space="preserve">   </w:t>
      </w:r>
      <w:r w:rsidRPr="002D56F2">
        <w:rPr>
          <w:b w:val="0"/>
          <w:sz w:val="24"/>
          <w:szCs w:val="24"/>
        </w:rPr>
        <w:t xml:space="preserve">Нестандартные задания - это мощное средство активизации умственной деятельности учащихся. С помощью учителя ребенок должен научиться рассуждать, выделять главное, анализировать разные факты и точки зрения, сопоставлять и сравнивать их, задавать вопросы и пытаться самостоятельно искать ответы на них. </w:t>
      </w:r>
    </w:p>
    <w:p w:rsidR="00EE056E" w:rsidRDefault="00EE056E" w:rsidP="00EE056E">
      <w:pPr>
        <w:pStyle w:val="23"/>
        <w:shd w:val="clear" w:color="auto" w:fill="auto"/>
        <w:spacing w:before="0" w:line="240" w:lineRule="auto"/>
        <w:ind w:left="20" w:right="20" w:firstLine="0"/>
        <w:rPr>
          <w:sz w:val="24"/>
          <w:szCs w:val="24"/>
        </w:rPr>
      </w:pPr>
      <w:r>
        <w:rPr>
          <w:rStyle w:val="a6"/>
          <w:sz w:val="24"/>
          <w:szCs w:val="24"/>
        </w:rPr>
        <w:t xml:space="preserve">   </w:t>
      </w:r>
      <w:r w:rsidRPr="00164873">
        <w:rPr>
          <w:rStyle w:val="a6"/>
          <w:sz w:val="24"/>
          <w:szCs w:val="24"/>
        </w:rPr>
        <w:t xml:space="preserve">Цель программы </w:t>
      </w:r>
      <w:r w:rsidRPr="00164873">
        <w:rPr>
          <w:sz w:val="24"/>
          <w:szCs w:val="24"/>
        </w:rPr>
        <w:t xml:space="preserve">- это развитие и коррекция школьно-значимых функций, познавательных процессов младших школьников с целью улучшения восприятия, переработки и усвоения программного материала, повышение уровня обучаемости детей средствами комплексно разработанных заданий </w:t>
      </w:r>
    </w:p>
    <w:p w:rsidR="00EE056E" w:rsidRPr="00164873" w:rsidRDefault="00EE056E" w:rsidP="00EE056E">
      <w:pPr>
        <w:pStyle w:val="23"/>
        <w:shd w:val="clear" w:color="auto" w:fill="auto"/>
        <w:spacing w:before="0" w:line="240" w:lineRule="auto"/>
        <w:ind w:left="20" w:right="20" w:firstLine="0"/>
        <w:rPr>
          <w:sz w:val="24"/>
          <w:szCs w:val="24"/>
        </w:rPr>
      </w:pPr>
    </w:p>
    <w:p w:rsidR="00EE056E" w:rsidRPr="00164873" w:rsidRDefault="00EE056E" w:rsidP="00EE056E">
      <w:pPr>
        <w:pStyle w:val="23"/>
        <w:shd w:val="clear" w:color="auto" w:fill="auto"/>
        <w:spacing w:before="0" w:line="240" w:lineRule="auto"/>
        <w:ind w:left="20" w:right="20" w:firstLine="0"/>
        <w:rPr>
          <w:rStyle w:val="a6"/>
          <w:sz w:val="24"/>
          <w:szCs w:val="24"/>
        </w:rPr>
      </w:pPr>
      <w:r w:rsidRPr="00164873">
        <w:rPr>
          <w:rStyle w:val="a6"/>
          <w:sz w:val="24"/>
          <w:szCs w:val="24"/>
        </w:rPr>
        <w:t xml:space="preserve">Задачи программы </w:t>
      </w:r>
    </w:p>
    <w:p w:rsidR="00EE056E" w:rsidRPr="00164873" w:rsidRDefault="00EE056E" w:rsidP="00EE056E">
      <w:pPr>
        <w:pStyle w:val="23"/>
        <w:shd w:val="clear" w:color="auto" w:fill="auto"/>
        <w:spacing w:before="0" w:line="240" w:lineRule="auto"/>
        <w:ind w:left="20" w:right="20" w:firstLine="0"/>
        <w:rPr>
          <w:sz w:val="24"/>
          <w:szCs w:val="24"/>
        </w:rPr>
      </w:pPr>
      <w:r w:rsidRPr="00164873">
        <w:rPr>
          <w:rStyle w:val="a6"/>
          <w:sz w:val="24"/>
          <w:szCs w:val="24"/>
        </w:rPr>
        <w:t>Обучающие:</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формирование </w:t>
      </w:r>
      <w:proofErr w:type="spellStart"/>
      <w:r w:rsidRPr="00164873">
        <w:rPr>
          <w:sz w:val="24"/>
          <w:szCs w:val="24"/>
        </w:rPr>
        <w:t>общеинтеллектуальных</w:t>
      </w:r>
      <w:proofErr w:type="spellEnd"/>
      <w:r w:rsidRPr="00164873">
        <w:rPr>
          <w:sz w:val="24"/>
          <w:szCs w:val="24"/>
        </w:rPr>
        <w:t xml:space="preserve"> умений (операции анализа, сравнения, обобщения, выделение существенных признаков и закономерностей, гибкость мыслительных процессов);</w:t>
      </w:r>
    </w:p>
    <w:p w:rsidR="00EE056E" w:rsidRPr="00164873" w:rsidRDefault="00EE056E" w:rsidP="00EE056E">
      <w:pPr>
        <w:pStyle w:val="23"/>
        <w:numPr>
          <w:ilvl w:val="0"/>
          <w:numId w:val="1"/>
        </w:numPr>
        <w:shd w:val="clear" w:color="auto" w:fill="auto"/>
        <w:spacing w:before="0" w:line="240" w:lineRule="auto"/>
        <w:ind w:left="20" w:right="20" w:firstLine="0"/>
        <w:rPr>
          <w:sz w:val="24"/>
          <w:szCs w:val="24"/>
        </w:rPr>
      </w:pPr>
      <w:r w:rsidRPr="00164873">
        <w:rPr>
          <w:sz w:val="24"/>
          <w:szCs w:val="24"/>
        </w:rPr>
        <w:t xml:space="preserve"> углубление и расширение знаний учащихся исходя из интересов и специфики их способностей.</w:t>
      </w:r>
    </w:p>
    <w:p w:rsidR="00EE056E" w:rsidRPr="00164873" w:rsidRDefault="00EE056E" w:rsidP="00EE056E">
      <w:pPr>
        <w:pStyle w:val="40"/>
        <w:shd w:val="clear" w:color="auto" w:fill="auto"/>
        <w:spacing w:line="240" w:lineRule="auto"/>
        <w:ind w:firstLine="0"/>
        <w:rPr>
          <w:sz w:val="24"/>
          <w:szCs w:val="24"/>
        </w:rPr>
      </w:pPr>
      <w:r w:rsidRPr="00164873">
        <w:rPr>
          <w:sz w:val="24"/>
          <w:szCs w:val="24"/>
        </w:rPr>
        <w:t>Развивающие:</w:t>
      </w:r>
    </w:p>
    <w:p w:rsidR="00EE056E" w:rsidRPr="00164873" w:rsidRDefault="00EE056E" w:rsidP="00EE056E">
      <w:pPr>
        <w:pStyle w:val="23"/>
        <w:numPr>
          <w:ilvl w:val="0"/>
          <w:numId w:val="1"/>
        </w:numPr>
        <w:shd w:val="clear" w:color="auto" w:fill="auto"/>
        <w:spacing w:before="0" w:line="240" w:lineRule="auto"/>
        <w:ind w:left="20" w:firstLine="0"/>
        <w:rPr>
          <w:sz w:val="24"/>
          <w:szCs w:val="24"/>
        </w:rPr>
      </w:pPr>
      <w:r w:rsidRPr="00164873">
        <w:rPr>
          <w:sz w:val="24"/>
          <w:szCs w:val="24"/>
        </w:rPr>
        <w:t xml:space="preserve"> формирование и развитие логического мышления;</w:t>
      </w:r>
    </w:p>
    <w:p w:rsidR="00EE056E" w:rsidRPr="00164873" w:rsidRDefault="00EE056E" w:rsidP="00EE056E">
      <w:pPr>
        <w:pStyle w:val="23"/>
        <w:numPr>
          <w:ilvl w:val="0"/>
          <w:numId w:val="1"/>
        </w:numPr>
        <w:shd w:val="clear" w:color="auto" w:fill="auto"/>
        <w:spacing w:before="0" w:line="240" w:lineRule="auto"/>
        <w:ind w:left="20" w:right="20" w:firstLine="0"/>
        <w:rPr>
          <w:sz w:val="24"/>
          <w:szCs w:val="24"/>
        </w:rPr>
      </w:pPr>
      <w:r w:rsidRPr="00164873">
        <w:rPr>
          <w:sz w:val="24"/>
          <w:szCs w:val="24"/>
        </w:rPr>
        <w:t xml:space="preserve"> развитие внимания (устойчивость, концентрация, расширение объёма, переключение и т.д.);</w:t>
      </w:r>
    </w:p>
    <w:p w:rsidR="00EE056E" w:rsidRPr="00164873" w:rsidRDefault="00EE056E" w:rsidP="00EE056E">
      <w:pPr>
        <w:pStyle w:val="23"/>
        <w:numPr>
          <w:ilvl w:val="0"/>
          <w:numId w:val="1"/>
        </w:numPr>
        <w:shd w:val="clear" w:color="auto" w:fill="auto"/>
        <w:spacing w:before="0" w:line="240" w:lineRule="auto"/>
        <w:ind w:left="20" w:right="20" w:firstLine="0"/>
        <w:rPr>
          <w:sz w:val="24"/>
          <w:szCs w:val="24"/>
        </w:rPr>
      </w:pPr>
      <w:r w:rsidRPr="00164873">
        <w:rPr>
          <w:sz w:val="24"/>
          <w:szCs w:val="24"/>
        </w:rPr>
        <w:t xml:space="preserve"> развитие памяти (формирование навыков запоминания, устойчивости, развитие смысловой памяти);</w:t>
      </w:r>
    </w:p>
    <w:p w:rsidR="00EE056E" w:rsidRPr="00164873" w:rsidRDefault="00EE056E" w:rsidP="00EE056E">
      <w:pPr>
        <w:pStyle w:val="23"/>
        <w:numPr>
          <w:ilvl w:val="0"/>
          <w:numId w:val="1"/>
        </w:numPr>
        <w:shd w:val="clear" w:color="auto" w:fill="auto"/>
        <w:spacing w:before="0" w:line="240" w:lineRule="auto"/>
        <w:ind w:left="20" w:firstLine="0"/>
        <w:rPr>
          <w:sz w:val="24"/>
          <w:szCs w:val="24"/>
        </w:rPr>
      </w:pPr>
      <w:r w:rsidRPr="00164873">
        <w:rPr>
          <w:sz w:val="24"/>
          <w:szCs w:val="24"/>
        </w:rPr>
        <w:t xml:space="preserve"> развитие пространственного восприятия и сенсомоторной координации;</w:t>
      </w:r>
    </w:p>
    <w:p w:rsidR="00EE056E" w:rsidRPr="00164873" w:rsidRDefault="00EE056E" w:rsidP="00EE056E">
      <w:pPr>
        <w:pStyle w:val="23"/>
        <w:numPr>
          <w:ilvl w:val="0"/>
          <w:numId w:val="1"/>
        </w:numPr>
        <w:shd w:val="clear" w:color="auto" w:fill="auto"/>
        <w:spacing w:before="0" w:line="240" w:lineRule="auto"/>
        <w:ind w:left="20" w:firstLine="0"/>
        <w:rPr>
          <w:sz w:val="24"/>
          <w:szCs w:val="24"/>
        </w:rPr>
      </w:pPr>
      <w:r w:rsidRPr="00164873">
        <w:rPr>
          <w:sz w:val="24"/>
          <w:szCs w:val="24"/>
        </w:rPr>
        <w:t xml:space="preserve"> развитие точных и дифференцированных движений пальцев и кистей рук;</w:t>
      </w:r>
    </w:p>
    <w:p w:rsidR="00EE056E" w:rsidRPr="00164873" w:rsidRDefault="00EE056E" w:rsidP="00EE056E">
      <w:pPr>
        <w:pStyle w:val="23"/>
        <w:numPr>
          <w:ilvl w:val="0"/>
          <w:numId w:val="1"/>
        </w:numPr>
        <w:shd w:val="clear" w:color="auto" w:fill="auto"/>
        <w:spacing w:before="0" w:line="240" w:lineRule="auto"/>
        <w:ind w:left="20" w:right="20" w:firstLine="0"/>
        <w:rPr>
          <w:sz w:val="24"/>
          <w:szCs w:val="24"/>
        </w:rPr>
      </w:pPr>
      <w:r w:rsidRPr="00164873">
        <w:rPr>
          <w:sz w:val="24"/>
          <w:szCs w:val="24"/>
        </w:rPr>
        <w:t xml:space="preserve"> развитие психологических предпосылок овладения учебной деятельностью (умение копировать образец, умение слушать и слышать учителя, т.е. умение подчиняться словесным указаниям учителя; умение учитывать в своей работе заданную систему требований);</w:t>
      </w:r>
    </w:p>
    <w:p w:rsidR="00EE056E" w:rsidRPr="00164873" w:rsidRDefault="00EE056E" w:rsidP="00EE056E">
      <w:pPr>
        <w:pStyle w:val="23"/>
        <w:numPr>
          <w:ilvl w:val="0"/>
          <w:numId w:val="1"/>
        </w:numPr>
        <w:shd w:val="clear" w:color="auto" w:fill="auto"/>
        <w:spacing w:before="0" w:line="240" w:lineRule="auto"/>
        <w:ind w:left="20" w:firstLine="0"/>
        <w:rPr>
          <w:sz w:val="24"/>
          <w:szCs w:val="24"/>
        </w:rPr>
      </w:pPr>
      <w:r w:rsidRPr="00164873">
        <w:rPr>
          <w:sz w:val="24"/>
          <w:szCs w:val="24"/>
        </w:rPr>
        <w:t xml:space="preserve"> развитие речи и словарного запаса учащихся;</w:t>
      </w:r>
    </w:p>
    <w:p w:rsidR="00EE056E" w:rsidRPr="00164873" w:rsidRDefault="00EE056E" w:rsidP="00EE056E">
      <w:pPr>
        <w:pStyle w:val="23"/>
        <w:numPr>
          <w:ilvl w:val="0"/>
          <w:numId w:val="1"/>
        </w:numPr>
        <w:shd w:val="clear" w:color="auto" w:fill="auto"/>
        <w:spacing w:before="0" w:line="240" w:lineRule="auto"/>
        <w:ind w:left="20" w:firstLine="0"/>
        <w:rPr>
          <w:sz w:val="24"/>
          <w:szCs w:val="24"/>
        </w:rPr>
      </w:pPr>
      <w:r w:rsidRPr="00164873">
        <w:rPr>
          <w:sz w:val="24"/>
          <w:szCs w:val="24"/>
        </w:rPr>
        <w:lastRenderedPageBreak/>
        <w:t xml:space="preserve"> развитие быстроты реакции.</w:t>
      </w:r>
    </w:p>
    <w:p w:rsidR="00EE056E" w:rsidRPr="00164873" w:rsidRDefault="00EE056E" w:rsidP="00EE056E">
      <w:pPr>
        <w:pStyle w:val="40"/>
        <w:shd w:val="clear" w:color="auto" w:fill="auto"/>
        <w:spacing w:line="240" w:lineRule="auto"/>
        <w:ind w:left="20" w:firstLine="0"/>
        <w:rPr>
          <w:sz w:val="24"/>
          <w:szCs w:val="24"/>
        </w:rPr>
      </w:pPr>
      <w:r w:rsidRPr="00164873">
        <w:rPr>
          <w:sz w:val="24"/>
          <w:szCs w:val="24"/>
        </w:rPr>
        <w:t>Воспитательные:</w:t>
      </w:r>
    </w:p>
    <w:p w:rsidR="00EE056E" w:rsidRPr="00164873" w:rsidRDefault="00EE056E" w:rsidP="00EE056E">
      <w:pPr>
        <w:pStyle w:val="23"/>
        <w:numPr>
          <w:ilvl w:val="0"/>
          <w:numId w:val="1"/>
        </w:numPr>
        <w:shd w:val="clear" w:color="auto" w:fill="auto"/>
        <w:spacing w:before="0" w:line="240" w:lineRule="auto"/>
        <w:ind w:left="20" w:firstLine="0"/>
        <w:rPr>
          <w:sz w:val="24"/>
          <w:szCs w:val="24"/>
        </w:rPr>
      </w:pPr>
      <w:r w:rsidRPr="00164873">
        <w:rPr>
          <w:sz w:val="24"/>
          <w:szCs w:val="24"/>
        </w:rPr>
        <w:t xml:space="preserve"> формирование положительной мотивации к учению.</w:t>
      </w:r>
    </w:p>
    <w:p w:rsidR="00EE056E" w:rsidRPr="00164873" w:rsidRDefault="00EE056E" w:rsidP="00EE056E">
      <w:pPr>
        <w:pStyle w:val="23"/>
        <w:numPr>
          <w:ilvl w:val="0"/>
          <w:numId w:val="1"/>
        </w:numPr>
        <w:shd w:val="clear" w:color="auto" w:fill="auto"/>
        <w:spacing w:before="0" w:line="240" w:lineRule="auto"/>
        <w:ind w:left="20" w:right="20" w:firstLine="0"/>
        <w:rPr>
          <w:sz w:val="24"/>
          <w:szCs w:val="24"/>
        </w:rPr>
      </w:pPr>
      <w:r w:rsidRPr="00164873">
        <w:rPr>
          <w:sz w:val="24"/>
          <w:szCs w:val="24"/>
        </w:rPr>
        <w:t xml:space="preserve"> формирование адекватной самооценки, объективного отношения ребёнка к себе и своим качествам;</w:t>
      </w:r>
    </w:p>
    <w:p w:rsidR="00EE056E" w:rsidRPr="00164873" w:rsidRDefault="00EE056E" w:rsidP="00EE056E">
      <w:pPr>
        <w:pStyle w:val="23"/>
        <w:numPr>
          <w:ilvl w:val="0"/>
          <w:numId w:val="1"/>
        </w:numPr>
        <w:shd w:val="clear" w:color="auto" w:fill="auto"/>
        <w:spacing w:before="0" w:line="240" w:lineRule="auto"/>
        <w:ind w:left="20" w:firstLine="0"/>
        <w:rPr>
          <w:sz w:val="24"/>
          <w:szCs w:val="24"/>
        </w:rPr>
      </w:pPr>
      <w:r w:rsidRPr="00164873">
        <w:rPr>
          <w:sz w:val="24"/>
          <w:szCs w:val="24"/>
        </w:rPr>
        <w:t xml:space="preserve"> формирование умения работать в группе</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Курс развивающих занятий нацелен на решение задач и </w:t>
      </w:r>
      <w:proofErr w:type="spellStart"/>
      <w:r w:rsidRPr="00164873">
        <w:rPr>
          <w:sz w:val="24"/>
          <w:szCs w:val="24"/>
        </w:rPr>
        <w:t>интеллектуально-личностно</w:t>
      </w:r>
      <w:r w:rsidRPr="00164873">
        <w:rPr>
          <w:sz w:val="24"/>
          <w:szCs w:val="24"/>
        </w:rPr>
        <w:softHyphen/>
        <w:t>-деятельностного</w:t>
      </w:r>
      <w:proofErr w:type="spellEnd"/>
      <w:r w:rsidRPr="00164873">
        <w:rPr>
          <w:sz w:val="24"/>
          <w:szCs w:val="24"/>
        </w:rPr>
        <w:t xml:space="preserve"> развития младших школьников.</w:t>
      </w:r>
    </w:p>
    <w:p w:rsidR="00EE056E" w:rsidRPr="00164873" w:rsidRDefault="00EE056E" w:rsidP="00EE056E">
      <w:pPr>
        <w:pStyle w:val="40"/>
        <w:shd w:val="clear" w:color="auto" w:fill="auto"/>
        <w:spacing w:line="240" w:lineRule="auto"/>
        <w:ind w:firstLine="0"/>
        <w:jc w:val="center"/>
        <w:rPr>
          <w:sz w:val="24"/>
          <w:szCs w:val="24"/>
        </w:rPr>
      </w:pPr>
    </w:p>
    <w:p w:rsidR="00EE056E" w:rsidRPr="00164873" w:rsidRDefault="00EE056E" w:rsidP="00EE056E">
      <w:pPr>
        <w:pStyle w:val="23"/>
        <w:shd w:val="clear" w:color="auto" w:fill="auto"/>
        <w:spacing w:before="0" w:line="240" w:lineRule="auto"/>
        <w:ind w:left="20" w:right="20" w:firstLine="260"/>
        <w:rPr>
          <w:sz w:val="24"/>
          <w:szCs w:val="24"/>
        </w:rPr>
      </w:pPr>
      <w:r w:rsidRPr="00164873">
        <w:rPr>
          <w:sz w:val="24"/>
          <w:szCs w:val="24"/>
        </w:rPr>
        <w:t>.</w:t>
      </w:r>
      <w:bookmarkStart w:id="1" w:name="bookmark2"/>
    </w:p>
    <w:p w:rsidR="00EE056E" w:rsidRPr="00164873" w:rsidRDefault="00EE056E" w:rsidP="00EE056E">
      <w:pPr>
        <w:pStyle w:val="25"/>
        <w:keepNext/>
        <w:keepLines/>
        <w:shd w:val="clear" w:color="auto" w:fill="auto"/>
        <w:spacing w:before="0" w:after="0" w:line="240" w:lineRule="auto"/>
        <w:jc w:val="center"/>
        <w:rPr>
          <w:sz w:val="24"/>
          <w:szCs w:val="24"/>
        </w:rPr>
      </w:pPr>
      <w:r w:rsidRPr="00164873">
        <w:rPr>
          <w:sz w:val="24"/>
          <w:szCs w:val="24"/>
        </w:rPr>
        <w:t>Сроки реализации программы</w:t>
      </w:r>
      <w:bookmarkEnd w:id="1"/>
    </w:p>
    <w:p w:rsidR="00EE056E" w:rsidRPr="00164873" w:rsidRDefault="00EE056E" w:rsidP="00EE056E">
      <w:pPr>
        <w:pStyle w:val="23"/>
        <w:shd w:val="clear" w:color="auto" w:fill="auto"/>
        <w:spacing w:before="0" w:line="240" w:lineRule="auto"/>
        <w:ind w:left="20" w:right="20" w:firstLine="260"/>
        <w:rPr>
          <w:sz w:val="24"/>
          <w:szCs w:val="24"/>
        </w:rPr>
      </w:pPr>
      <w:r w:rsidRPr="00164873">
        <w:rPr>
          <w:sz w:val="24"/>
          <w:szCs w:val="24"/>
        </w:rPr>
        <w:t>Образовательная программа рассчитана на 4 г</w:t>
      </w:r>
      <w:r>
        <w:rPr>
          <w:sz w:val="24"/>
          <w:szCs w:val="24"/>
        </w:rPr>
        <w:t>ода обучения. В 1</w:t>
      </w:r>
      <w:r w:rsidR="00A60131">
        <w:rPr>
          <w:sz w:val="24"/>
          <w:szCs w:val="24"/>
        </w:rPr>
        <w:t xml:space="preserve"> классах – 1 час в неделю, 33 часа, 2</w:t>
      </w:r>
      <w:r w:rsidRPr="00164873">
        <w:rPr>
          <w:sz w:val="24"/>
          <w:szCs w:val="24"/>
        </w:rPr>
        <w:t xml:space="preserve">-4 классах </w:t>
      </w:r>
      <w:r w:rsidR="00A60131">
        <w:rPr>
          <w:sz w:val="24"/>
          <w:szCs w:val="24"/>
        </w:rPr>
        <w:t xml:space="preserve"> - 2 часа в неделю, </w:t>
      </w:r>
      <w:r w:rsidRPr="00164873">
        <w:rPr>
          <w:sz w:val="24"/>
          <w:szCs w:val="24"/>
        </w:rPr>
        <w:t xml:space="preserve">по </w:t>
      </w:r>
      <w:r>
        <w:rPr>
          <w:sz w:val="24"/>
          <w:szCs w:val="24"/>
        </w:rPr>
        <w:t>68 часов</w:t>
      </w:r>
      <w:r w:rsidRPr="00164873">
        <w:rPr>
          <w:sz w:val="24"/>
          <w:szCs w:val="24"/>
        </w:rPr>
        <w:t>. Общая продолжит</w:t>
      </w:r>
      <w:r>
        <w:rPr>
          <w:sz w:val="24"/>
          <w:szCs w:val="24"/>
        </w:rPr>
        <w:t>ельность обучения составляет 272 часа.</w:t>
      </w:r>
    </w:p>
    <w:p w:rsidR="00EE056E" w:rsidRPr="00164873" w:rsidRDefault="00EE056E" w:rsidP="00EE056E">
      <w:pPr>
        <w:pStyle w:val="25"/>
        <w:keepNext/>
        <w:keepLines/>
        <w:shd w:val="clear" w:color="auto" w:fill="auto"/>
        <w:spacing w:before="0" w:after="0" w:line="240" w:lineRule="auto"/>
        <w:jc w:val="center"/>
        <w:rPr>
          <w:sz w:val="24"/>
          <w:szCs w:val="24"/>
        </w:rPr>
      </w:pPr>
      <w:bookmarkStart w:id="2" w:name="bookmark3"/>
    </w:p>
    <w:p w:rsidR="00EE056E" w:rsidRPr="00164873" w:rsidRDefault="00EE056E" w:rsidP="00EE056E">
      <w:pPr>
        <w:pStyle w:val="25"/>
        <w:keepNext/>
        <w:keepLines/>
        <w:shd w:val="clear" w:color="auto" w:fill="auto"/>
        <w:spacing w:before="0" w:after="0" w:line="240" w:lineRule="auto"/>
        <w:jc w:val="center"/>
        <w:rPr>
          <w:sz w:val="24"/>
          <w:szCs w:val="24"/>
        </w:rPr>
      </w:pPr>
      <w:r w:rsidRPr="00164873">
        <w:rPr>
          <w:sz w:val="24"/>
          <w:szCs w:val="24"/>
        </w:rPr>
        <w:t>Формы и режим занятий</w:t>
      </w:r>
      <w:bookmarkEnd w:id="2"/>
    </w:p>
    <w:p w:rsidR="00EE056E" w:rsidRPr="00164873" w:rsidRDefault="00EE056E" w:rsidP="00EE056E">
      <w:pPr>
        <w:pStyle w:val="23"/>
        <w:shd w:val="clear" w:color="auto" w:fill="auto"/>
        <w:spacing w:before="0" w:line="240" w:lineRule="auto"/>
        <w:ind w:left="20" w:right="20" w:firstLine="600"/>
        <w:jc w:val="left"/>
        <w:rPr>
          <w:sz w:val="24"/>
          <w:szCs w:val="24"/>
        </w:rPr>
      </w:pPr>
      <w:r w:rsidRPr="00164873">
        <w:rPr>
          <w:sz w:val="24"/>
          <w:szCs w:val="24"/>
        </w:rPr>
        <w:t>Методика предусматривает проведение занятий в различных формах: групповой, парной, индивидуальной. Занятия проводятс</w:t>
      </w:r>
      <w:r>
        <w:rPr>
          <w:sz w:val="24"/>
          <w:szCs w:val="24"/>
        </w:rPr>
        <w:t>я:    два</w:t>
      </w:r>
      <w:r w:rsidRPr="00164873">
        <w:rPr>
          <w:sz w:val="24"/>
          <w:szCs w:val="24"/>
        </w:rPr>
        <w:t xml:space="preserve"> раз</w:t>
      </w:r>
      <w:r>
        <w:rPr>
          <w:sz w:val="24"/>
          <w:szCs w:val="24"/>
        </w:rPr>
        <w:t>а в неделю по  35-40 минут</w:t>
      </w:r>
    </w:p>
    <w:p w:rsidR="00EE056E" w:rsidRPr="00164873" w:rsidRDefault="00EE056E" w:rsidP="00EE056E">
      <w:pPr>
        <w:pStyle w:val="25"/>
        <w:keepNext/>
        <w:keepLines/>
        <w:shd w:val="clear" w:color="auto" w:fill="auto"/>
        <w:spacing w:before="0" w:after="0" w:line="240" w:lineRule="auto"/>
        <w:jc w:val="center"/>
        <w:rPr>
          <w:sz w:val="24"/>
          <w:szCs w:val="24"/>
        </w:rPr>
      </w:pPr>
      <w:bookmarkStart w:id="3" w:name="bookmark5"/>
      <w:r w:rsidRPr="00164873">
        <w:rPr>
          <w:sz w:val="24"/>
          <w:szCs w:val="24"/>
        </w:rPr>
        <w:t>Ожидаемые результаты</w:t>
      </w:r>
      <w:bookmarkEnd w:id="3"/>
    </w:p>
    <w:p w:rsidR="00EE056E" w:rsidRPr="00164873" w:rsidRDefault="00EE056E" w:rsidP="00EE056E">
      <w:pPr>
        <w:pStyle w:val="23"/>
        <w:shd w:val="clear" w:color="auto" w:fill="auto"/>
        <w:spacing w:before="0" w:line="240" w:lineRule="auto"/>
        <w:ind w:left="20" w:right="20" w:firstLine="0"/>
        <w:rPr>
          <w:sz w:val="24"/>
          <w:szCs w:val="24"/>
        </w:rPr>
      </w:pPr>
      <w:proofErr w:type="spellStart"/>
      <w:r w:rsidRPr="00164873">
        <w:rPr>
          <w:sz w:val="24"/>
          <w:szCs w:val="24"/>
        </w:rPr>
        <w:t>Метапредметными</w:t>
      </w:r>
      <w:proofErr w:type="spellEnd"/>
      <w:r w:rsidRPr="00164873">
        <w:rPr>
          <w:sz w:val="24"/>
          <w:szCs w:val="24"/>
        </w:rPr>
        <w:t xml:space="preserve"> результатами изучения курса является формирование универсальных учебных действий (УУД).</w:t>
      </w:r>
    </w:p>
    <w:p w:rsidR="00EE056E" w:rsidRPr="00164873" w:rsidRDefault="00EE056E" w:rsidP="00EE056E">
      <w:pPr>
        <w:pStyle w:val="50"/>
        <w:shd w:val="clear" w:color="auto" w:fill="auto"/>
        <w:spacing w:line="240" w:lineRule="auto"/>
        <w:ind w:left="20"/>
        <w:rPr>
          <w:sz w:val="24"/>
          <w:szCs w:val="24"/>
        </w:rPr>
      </w:pPr>
      <w:r w:rsidRPr="00164873">
        <w:rPr>
          <w:sz w:val="24"/>
          <w:szCs w:val="24"/>
        </w:rPr>
        <w:t>Регулятивные УУД:</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овладевать навыками самоконтроля, самооценки, искать и исправлять свои ошибки</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определять и формулировать цель деятельности на занятии с помощью учителя</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учиться осознавать свои трудности и стремиться к их преодолению</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строить речевое высказывание в устной форме</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концентрировать, переключать своё внимание</w:t>
      </w:r>
    </w:p>
    <w:p w:rsidR="00EE056E" w:rsidRPr="00164873" w:rsidRDefault="00EE056E" w:rsidP="00EE056E">
      <w:pPr>
        <w:pStyle w:val="50"/>
        <w:shd w:val="clear" w:color="auto" w:fill="auto"/>
        <w:spacing w:line="240" w:lineRule="auto"/>
        <w:ind w:left="20"/>
        <w:rPr>
          <w:sz w:val="24"/>
          <w:szCs w:val="24"/>
        </w:rPr>
      </w:pPr>
      <w:r w:rsidRPr="00164873">
        <w:rPr>
          <w:sz w:val="24"/>
          <w:szCs w:val="24"/>
        </w:rPr>
        <w:t>Познавательные УУД:</w:t>
      </w:r>
    </w:p>
    <w:p w:rsidR="00EE056E" w:rsidRPr="00164873" w:rsidRDefault="00EE056E" w:rsidP="00EE056E">
      <w:pPr>
        <w:pStyle w:val="23"/>
        <w:numPr>
          <w:ilvl w:val="0"/>
          <w:numId w:val="3"/>
        </w:numPr>
        <w:shd w:val="clear" w:color="auto" w:fill="auto"/>
        <w:spacing w:before="0" w:line="240" w:lineRule="auto"/>
        <w:ind w:left="380" w:right="20" w:firstLine="0"/>
        <w:rPr>
          <w:sz w:val="24"/>
          <w:szCs w:val="24"/>
        </w:rPr>
      </w:pPr>
      <w:r w:rsidRPr="00164873">
        <w:rPr>
          <w:sz w:val="24"/>
          <w:szCs w:val="24"/>
        </w:rPr>
        <w:t xml:space="preserve"> уметь логически рассуждать, пользуясь приёмами анализа, сравнения, обобщения, классификации, систематизации</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выделять существенные признаки и закономерности предметов</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развить вербально-логическое мышление</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учиться рассуждать, строить логические умозаключения с помощью учителя</w:t>
      </w:r>
    </w:p>
    <w:p w:rsidR="00EE056E" w:rsidRPr="00164873" w:rsidRDefault="00EE056E" w:rsidP="00EE056E">
      <w:pPr>
        <w:pStyle w:val="23"/>
        <w:numPr>
          <w:ilvl w:val="0"/>
          <w:numId w:val="3"/>
        </w:numPr>
        <w:shd w:val="clear" w:color="auto" w:fill="auto"/>
        <w:spacing w:before="0" w:line="240" w:lineRule="auto"/>
        <w:ind w:left="380" w:right="20" w:firstLine="0"/>
        <w:rPr>
          <w:sz w:val="24"/>
          <w:szCs w:val="24"/>
        </w:rPr>
      </w:pPr>
      <w:r w:rsidRPr="00164873">
        <w:rPr>
          <w:sz w:val="24"/>
          <w:szCs w:val="24"/>
        </w:rPr>
        <w:t xml:space="preserve"> улучшить уровень пространственной сообразительности, зрительно-моторной координации, уровень внимания и ассоциативной памяти</w:t>
      </w:r>
    </w:p>
    <w:p w:rsidR="00EE056E" w:rsidRPr="00164873" w:rsidRDefault="00EE056E" w:rsidP="00EE056E">
      <w:pPr>
        <w:pStyle w:val="50"/>
        <w:shd w:val="clear" w:color="auto" w:fill="auto"/>
        <w:spacing w:line="240" w:lineRule="auto"/>
        <w:ind w:left="20"/>
        <w:rPr>
          <w:sz w:val="24"/>
          <w:szCs w:val="24"/>
        </w:rPr>
      </w:pPr>
      <w:r w:rsidRPr="00164873">
        <w:rPr>
          <w:sz w:val="24"/>
          <w:szCs w:val="24"/>
        </w:rPr>
        <w:t>Коммуникативные УУД:</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учиться работать в паре и в группе</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выполнять различные роли</w:t>
      </w:r>
    </w:p>
    <w:p w:rsidR="00EE056E" w:rsidRPr="00164873" w:rsidRDefault="00EE056E" w:rsidP="00EE056E">
      <w:pPr>
        <w:pStyle w:val="23"/>
        <w:numPr>
          <w:ilvl w:val="0"/>
          <w:numId w:val="3"/>
        </w:numPr>
        <w:shd w:val="clear" w:color="auto" w:fill="auto"/>
        <w:spacing w:before="0" w:line="240" w:lineRule="auto"/>
        <w:ind w:left="380" w:firstLine="0"/>
        <w:rPr>
          <w:sz w:val="24"/>
          <w:szCs w:val="24"/>
        </w:rPr>
      </w:pPr>
      <w:r w:rsidRPr="00164873">
        <w:rPr>
          <w:sz w:val="24"/>
          <w:szCs w:val="24"/>
        </w:rPr>
        <w:t xml:space="preserve"> слушать и понимать речь других ребят</w:t>
      </w:r>
    </w:p>
    <w:p w:rsidR="00EE056E" w:rsidRPr="00164873" w:rsidRDefault="00EE056E" w:rsidP="00EE056E">
      <w:pPr>
        <w:pStyle w:val="23"/>
        <w:numPr>
          <w:ilvl w:val="0"/>
          <w:numId w:val="3"/>
        </w:numPr>
        <w:shd w:val="clear" w:color="auto" w:fill="auto"/>
        <w:spacing w:before="0" w:line="240" w:lineRule="auto"/>
        <w:ind w:left="380" w:right="20" w:firstLine="0"/>
        <w:rPr>
          <w:sz w:val="24"/>
          <w:szCs w:val="24"/>
        </w:rPr>
      </w:pPr>
      <w:r w:rsidRPr="00164873">
        <w:rPr>
          <w:sz w:val="24"/>
          <w:szCs w:val="24"/>
        </w:rPr>
        <w:t xml:space="preserve"> осознавать особенности позиции ученика и учиться вести себя в соответствии с этой позицией.</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lastRenderedPageBreak/>
        <w:t>Личностные результаты</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t>Знать: • о формах проявления заботы о человеке при групповом взаимодействии;</w:t>
      </w:r>
    </w:p>
    <w:p w:rsidR="00EE056E" w:rsidRPr="00164873" w:rsidRDefault="00EE056E" w:rsidP="00EE056E">
      <w:pPr>
        <w:pStyle w:val="23"/>
        <w:numPr>
          <w:ilvl w:val="0"/>
          <w:numId w:val="3"/>
        </w:numPr>
        <w:shd w:val="clear" w:color="auto" w:fill="auto"/>
        <w:spacing w:before="0" w:line="240" w:lineRule="auto"/>
        <w:ind w:left="880" w:right="20" w:hanging="140"/>
        <w:jc w:val="left"/>
        <w:rPr>
          <w:sz w:val="24"/>
          <w:szCs w:val="24"/>
        </w:rPr>
      </w:pPr>
      <w:r w:rsidRPr="00164873">
        <w:rPr>
          <w:sz w:val="24"/>
          <w:szCs w:val="24"/>
        </w:rPr>
        <w:t xml:space="preserve"> правила общения, о правильном отношении к собственным ошибкам, к успеху, неудачам;</w:t>
      </w:r>
    </w:p>
    <w:p w:rsidR="00EE056E" w:rsidRPr="00164873" w:rsidRDefault="00EE056E" w:rsidP="00EE056E">
      <w:pPr>
        <w:pStyle w:val="23"/>
        <w:shd w:val="clear" w:color="auto" w:fill="auto"/>
        <w:spacing w:before="0" w:line="240" w:lineRule="auto"/>
        <w:ind w:left="880" w:right="1460"/>
        <w:jc w:val="left"/>
        <w:rPr>
          <w:sz w:val="24"/>
          <w:szCs w:val="24"/>
        </w:rPr>
      </w:pPr>
      <w:r w:rsidRPr="00164873">
        <w:rPr>
          <w:sz w:val="24"/>
          <w:szCs w:val="24"/>
        </w:rPr>
        <w:t>Уметь: • анализировать и сопоставлять, обобщать, делать выводы, проявлять настойчивость в достижении цели</w:t>
      </w:r>
    </w:p>
    <w:p w:rsidR="00EE056E" w:rsidRPr="00164873" w:rsidRDefault="00EE056E" w:rsidP="00EE056E">
      <w:pPr>
        <w:pStyle w:val="23"/>
        <w:numPr>
          <w:ilvl w:val="0"/>
          <w:numId w:val="3"/>
        </w:numPr>
        <w:shd w:val="clear" w:color="auto" w:fill="auto"/>
        <w:spacing w:before="0" w:line="240" w:lineRule="auto"/>
        <w:ind w:left="880" w:hanging="140"/>
        <w:jc w:val="left"/>
        <w:rPr>
          <w:sz w:val="24"/>
          <w:szCs w:val="24"/>
        </w:rPr>
      </w:pPr>
      <w:r w:rsidRPr="00164873">
        <w:rPr>
          <w:sz w:val="24"/>
          <w:szCs w:val="24"/>
        </w:rPr>
        <w:t xml:space="preserve"> налаживать контакт с людьми;</w:t>
      </w:r>
    </w:p>
    <w:p w:rsidR="00EE056E" w:rsidRPr="00164873" w:rsidRDefault="00EE056E" w:rsidP="00EE056E">
      <w:pPr>
        <w:pStyle w:val="23"/>
        <w:numPr>
          <w:ilvl w:val="0"/>
          <w:numId w:val="3"/>
        </w:numPr>
        <w:shd w:val="clear" w:color="auto" w:fill="auto"/>
        <w:spacing w:before="0" w:line="240" w:lineRule="auto"/>
        <w:ind w:left="880" w:hanging="140"/>
        <w:jc w:val="left"/>
        <w:rPr>
          <w:sz w:val="24"/>
          <w:szCs w:val="24"/>
        </w:rPr>
      </w:pPr>
      <w:r w:rsidRPr="00164873">
        <w:rPr>
          <w:sz w:val="24"/>
          <w:szCs w:val="24"/>
        </w:rPr>
        <w:t xml:space="preserve"> правильно взаимодействовать с партнерами</w:t>
      </w:r>
    </w:p>
    <w:p w:rsidR="00EE056E" w:rsidRPr="00164873" w:rsidRDefault="00EE056E" w:rsidP="00EE056E">
      <w:pPr>
        <w:pStyle w:val="23"/>
        <w:numPr>
          <w:ilvl w:val="0"/>
          <w:numId w:val="3"/>
        </w:numPr>
        <w:shd w:val="clear" w:color="auto" w:fill="auto"/>
        <w:spacing w:before="0" w:line="240" w:lineRule="auto"/>
        <w:ind w:left="880" w:right="20" w:hanging="140"/>
        <w:jc w:val="left"/>
        <w:rPr>
          <w:sz w:val="24"/>
          <w:szCs w:val="24"/>
        </w:rPr>
      </w:pPr>
      <w:r w:rsidRPr="00164873">
        <w:rPr>
          <w:sz w:val="24"/>
          <w:szCs w:val="24"/>
        </w:rPr>
        <w:t xml:space="preserve"> выражать себя в различных доступных и наиболее привлекательных для ребенка видах творческой и игровой деятельности.</w:t>
      </w:r>
    </w:p>
    <w:p w:rsidR="00EE056E" w:rsidRPr="00164873" w:rsidRDefault="00EE056E" w:rsidP="00EE056E">
      <w:pPr>
        <w:pStyle w:val="23"/>
        <w:shd w:val="clear" w:color="auto" w:fill="auto"/>
        <w:spacing w:before="0" w:line="240" w:lineRule="auto"/>
        <w:ind w:right="20" w:firstLine="0"/>
        <w:jc w:val="left"/>
        <w:rPr>
          <w:sz w:val="24"/>
          <w:szCs w:val="24"/>
        </w:rPr>
      </w:pPr>
    </w:p>
    <w:p w:rsidR="00EE056E" w:rsidRPr="00164873" w:rsidRDefault="00EE056E" w:rsidP="00EE056E">
      <w:pPr>
        <w:pStyle w:val="40"/>
        <w:shd w:val="clear" w:color="auto" w:fill="auto"/>
        <w:spacing w:line="240" w:lineRule="auto"/>
        <w:ind w:right="20" w:firstLine="0"/>
        <w:rPr>
          <w:sz w:val="24"/>
          <w:szCs w:val="24"/>
        </w:rPr>
      </w:pPr>
    </w:p>
    <w:p w:rsidR="00EE056E" w:rsidRPr="00F24CFC" w:rsidRDefault="00EE056E" w:rsidP="00EE056E">
      <w:pPr>
        <w:pStyle w:val="aa"/>
        <w:shd w:val="clear" w:color="auto" w:fill="FFFFFF"/>
        <w:spacing w:line="240" w:lineRule="auto"/>
        <w:ind w:left="1429" w:right="19"/>
        <w:jc w:val="center"/>
        <w:rPr>
          <w:rFonts w:ascii="Times New Roman" w:hAnsi="Times New Roman"/>
          <w:b/>
          <w:bCs/>
          <w:color w:val="000000"/>
          <w:sz w:val="24"/>
          <w:szCs w:val="24"/>
        </w:rPr>
      </w:pPr>
      <w:r w:rsidRPr="00F24CFC">
        <w:rPr>
          <w:rFonts w:ascii="Times New Roman" w:hAnsi="Times New Roman"/>
          <w:b/>
          <w:bCs/>
          <w:color w:val="000000"/>
          <w:sz w:val="24"/>
          <w:szCs w:val="24"/>
        </w:rPr>
        <w:t>СОДЕРЖАНИЕ КУРСА</w:t>
      </w:r>
    </w:p>
    <w:p w:rsidR="00EE056E" w:rsidRPr="00164873" w:rsidRDefault="00EE056E" w:rsidP="00EE056E">
      <w:pPr>
        <w:shd w:val="clear" w:color="auto" w:fill="FFFFFF"/>
        <w:spacing w:before="106" w:line="240" w:lineRule="auto"/>
        <w:ind w:right="29" w:firstLine="709"/>
        <w:jc w:val="both"/>
        <w:rPr>
          <w:rFonts w:ascii="Times New Roman" w:eastAsia="Calibri" w:hAnsi="Times New Roman" w:cs="Times New Roman"/>
          <w:spacing w:val="-3"/>
          <w:sz w:val="24"/>
          <w:szCs w:val="24"/>
        </w:rPr>
      </w:pPr>
      <w:r w:rsidRPr="00164873">
        <w:rPr>
          <w:rFonts w:ascii="Times New Roman" w:eastAsia="Calibri" w:hAnsi="Times New Roman" w:cs="Times New Roman"/>
          <w:sz w:val="24"/>
          <w:szCs w:val="24"/>
        </w:rPr>
        <w:t xml:space="preserve">Курс представляет собой сборник игр и упражнений тренировочного характера, воздействующих непосредственно на психические качества ребёнка: память, внимание, наблюдательность, быстроту реакции, мышление, </w:t>
      </w:r>
      <w:r w:rsidRPr="00164873">
        <w:rPr>
          <w:rFonts w:ascii="Times New Roman" w:eastAsia="Calibri" w:hAnsi="Times New Roman" w:cs="Times New Roman"/>
          <w:bCs/>
          <w:sz w:val="24"/>
          <w:szCs w:val="24"/>
        </w:rPr>
        <w:t xml:space="preserve">развитие </w:t>
      </w:r>
      <w:r w:rsidRPr="00164873">
        <w:rPr>
          <w:rFonts w:ascii="Times New Roman" w:eastAsia="Calibri" w:hAnsi="Times New Roman" w:cs="Times New Roman"/>
          <w:spacing w:val="-2"/>
          <w:sz w:val="24"/>
          <w:szCs w:val="24"/>
        </w:rPr>
        <w:t>пространственного восприятия и сенсомоторной координации.</w:t>
      </w:r>
    </w:p>
    <w:p w:rsidR="00EE056E" w:rsidRPr="00164873" w:rsidRDefault="00EE056E" w:rsidP="00EE056E">
      <w:pPr>
        <w:shd w:val="clear" w:color="auto" w:fill="FFFFFF"/>
        <w:spacing w:before="106" w:line="240" w:lineRule="auto"/>
        <w:ind w:right="29" w:firstLine="709"/>
        <w:jc w:val="both"/>
        <w:rPr>
          <w:rFonts w:ascii="Times New Roman" w:eastAsia="Calibri" w:hAnsi="Times New Roman" w:cs="Times New Roman"/>
          <w:sz w:val="24"/>
          <w:szCs w:val="24"/>
        </w:rPr>
      </w:pPr>
      <w:r w:rsidRPr="00164873">
        <w:rPr>
          <w:rFonts w:ascii="Times New Roman" w:eastAsia="Calibri" w:hAnsi="Times New Roman" w:cs="Times New Roman"/>
          <w:sz w:val="24"/>
          <w:szCs w:val="24"/>
        </w:rPr>
        <w:t>Именно игра помогает младшим школьникам легко и быстро усваивать учебный материал, оказывая благотворное влияние на развитие и личностно-мотивационную сферу. Приступая к каждому заданию, учитель получает возможность выяснить в какой мере ребёнок нуждается в тренировке памяти, внимания, мышления, чему нужно уделить больше времени и сил. Если в начале учебного года выполнение многих заданий вызывает у детей трудности, так как на уроках они не встречались с заданиями такого типа, то в конце года учащиеся работают самостоятельно. Занятия построены так, что один вид деятельности сменяется другим — это позволяет сделать работу динамичной и менее утомительной.</w:t>
      </w:r>
      <w:r w:rsidRPr="00164873">
        <w:rPr>
          <w:rFonts w:ascii="Times New Roman" w:eastAsia="Calibri" w:hAnsi="Times New Roman" w:cs="Times New Roman"/>
          <w:spacing w:val="-4"/>
          <w:sz w:val="24"/>
          <w:szCs w:val="24"/>
        </w:rPr>
        <w:t xml:space="preserve"> </w:t>
      </w:r>
    </w:p>
    <w:p w:rsidR="00EE056E" w:rsidRPr="00164873" w:rsidRDefault="00EE056E" w:rsidP="00EE056E">
      <w:pPr>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4873">
        <w:rPr>
          <w:rFonts w:ascii="Times New Roman" w:eastAsia="Calibri" w:hAnsi="Times New Roman" w:cs="Times New Roman"/>
          <w:b/>
          <w:sz w:val="24"/>
          <w:szCs w:val="24"/>
        </w:rPr>
        <w:t>Ку</w:t>
      </w:r>
      <w:proofErr w:type="gramStart"/>
      <w:r w:rsidRPr="00164873">
        <w:rPr>
          <w:rFonts w:ascii="Times New Roman" w:eastAsia="Calibri" w:hAnsi="Times New Roman" w:cs="Times New Roman"/>
          <w:b/>
          <w:sz w:val="24"/>
          <w:szCs w:val="24"/>
        </w:rPr>
        <w:t>рс  вкл</w:t>
      </w:r>
      <w:proofErr w:type="gramEnd"/>
      <w:r w:rsidRPr="00164873">
        <w:rPr>
          <w:rFonts w:ascii="Times New Roman" w:eastAsia="Calibri" w:hAnsi="Times New Roman" w:cs="Times New Roman"/>
          <w:b/>
          <w:sz w:val="24"/>
          <w:szCs w:val="24"/>
        </w:rPr>
        <w:t>ючает в себя следующие  направления:</w:t>
      </w:r>
    </w:p>
    <w:p w:rsidR="00EE056E" w:rsidRPr="00164873" w:rsidRDefault="00EE056E" w:rsidP="00EE056E">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4873">
        <w:rPr>
          <w:rFonts w:ascii="Times New Roman" w:eastAsia="Calibri" w:hAnsi="Times New Roman" w:cs="Times New Roman"/>
          <w:sz w:val="24"/>
          <w:szCs w:val="24"/>
        </w:rPr>
        <w:t xml:space="preserve">— формирование </w:t>
      </w:r>
      <w:proofErr w:type="spellStart"/>
      <w:r w:rsidRPr="00164873">
        <w:rPr>
          <w:rFonts w:ascii="Times New Roman" w:eastAsia="Calibri" w:hAnsi="Times New Roman" w:cs="Times New Roman"/>
          <w:sz w:val="24"/>
          <w:szCs w:val="24"/>
        </w:rPr>
        <w:t>общеинтеллектуальных</w:t>
      </w:r>
      <w:proofErr w:type="spellEnd"/>
      <w:r w:rsidRPr="00164873">
        <w:rPr>
          <w:rFonts w:ascii="Times New Roman" w:eastAsia="Calibri" w:hAnsi="Times New Roman" w:cs="Times New Roman"/>
          <w:sz w:val="24"/>
          <w:szCs w:val="24"/>
        </w:rPr>
        <w:t xml:space="preserve"> умений  </w:t>
      </w:r>
      <w:proofErr w:type="gramStart"/>
      <w:r w:rsidRPr="00164873">
        <w:rPr>
          <w:rFonts w:ascii="Times New Roman" w:eastAsia="Calibri" w:hAnsi="Times New Roman" w:cs="Times New Roman"/>
          <w:sz w:val="24"/>
          <w:szCs w:val="24"/>
        </w:rPr>
        <w:t xml:space="preserve">( </w:t>
      </w:r>
      <w:proofErr w:type="gramEnd"/>
      <w:r w:rsidRPr="00164873">
        <w:rPr>
          <w:rFonts w:ascii="Times New Roman" w:eastAsia="Calibri" w:hAnsi="Times New Roman" w:cs="Times New Roman"/>
          <w:sz w:val="24"/>
          <w:szCs w:val="24"/>
        </w:rPr>
        <w:t>операции   анализа,   сравнения,   обобщения,   выделение существенных   признаков   и   закономерностей, гибкость  мыслительных процессов);</w:t>
      </w:r>
    </w:p>
    <w:p w:rsidR="00EE056E" w:rsidRPr="00164873" w:rsidRDefault="00EE056E" w:rsidP="00EE056E">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roofErr w:type="gramStart"/>
      <w:r w:rsidRPr="00164873">
        <w:rPr>
          <w:rFonts w:ascii="Times New Roman" w:eastAsia="Calibri" w:hAnsi="Times New Roman" w:cs="Times New Roman"/>
          <w:sz w:val="24"/>
          <w:szCs w:val="24"/>
        </w:rPr>
        <w:t>—  развитие внимания (устойчивость, концентрация,  расширение объема, переключение, самоконтроль и т.д.);</w:t>
      </w:r>
      <w:proofErr w:type="gramEnd"/>
    </w:p>
    <w:p w:rsidR="00EE056E" w:rsidRPr="00164873" w:rsidRDefault="00EE056E" w:rsidP="00EE056E">
      <w:pPr>
        <w:spacing w:line="240" w:lineRule="auto"/>
        <w:rPr>
          <w:rFonts w:ascii="Times New Roman" w:eastAsia="Calibri" w:hAnsi="Times New Roman" w:cs="Times New Roman"/>
          <w:sz w:val="24"/>
          <w:szCs w:val="24"/>
        </w:rPr>
      </w:pPr>
      <w:r w:rsidRPr="00164873">
        <w:rPr>
          <w:rFonts w:ascii="Times New Roman" w:eastAsia="Calibri" w:hAnsi="Times New Roman" w:cs="Times New Roman"/>
          <w:sz w:val="24"/>
          <w:szCs w:val="24"/>
        </w:rPr>
        <w:t>—  развитие  памяти   (расширение  объема,  формирования   навыков   запоминания,   устойчивости,   развитие  смысловой  памяти);</w:t>
      </w:r>
      <w:r>
        <w:rPr>
          <w:rFonts w:ascii="Times New Roman" w:eastAsia="Calibri" w:hAnsi="Times New Roman" w:cs="Times New Roman"/>
          <w:sz w:val="24"/>
          <w:szCs w:val="24"/>
        </w:rPr>
        <w:t xml:space="preserve">                              </w:t>
      </w:r>
      <w:r w:rsidRPr="00164873">
        <w:rPr>
          <w:rFonts w:ascii="Times New Roman" w:eastAsia="Calibri" w:hAnsi="Times New Roman" w:cs="Times New Roman"/>
          <w:sz w:val="24"/>
          <w:szCs w:val="24"/>
        </w:rPr>
        <w:t>— развитие  пространственного  восприятия  и сенсомоторной  координации;</w:t>
      </w:r>
      <w:r>
        <w:rPr>
          <w:rFonts w:ascii="Times New Roman" w:eastAsia="Calibri" w:hAnsi="Times New Roman" w:cs="Times New Roman"/>
          <w:sz w:val="24"/>
          <w:szCs w:val="24"/>
        </w:rPr>
        <w:t xml:space="preserve">                                                                                                                              </w:t>
      </w:r>
      <w:r w:rsidRPr="00164873">
        <w:rPr>
          <w:rFonts w:ascii="Times New Roman" w:eastAsia="Calibri" w:hAnsi="Times New Roman" w:cs="Times New Roman"/>
          <w:sz w:val="24"/>
          <w:szCs w:val="24"/>
        </w:rPr>
        <w:t>—  формирование учебной  мотивации;</w:t>
      </w:r>
      <w:r>
        <w:rPr>
          <w:rFonts w:ascii="Times New Roman" w:eastAsia="Calibri" w:hAnsi="Times New Roman" w:cs="Times New Roman"/>
          <w:sz w:val="24"/>
          <w:szCs w:val="24"/>
        </w:rPr>
        <w:t xml:space="preserve">                                                                                                                                                                                </w:t>
      </w:r>
      <w:r w:rsidRPr="00164873">
        <w:rPr>
          <w:rFonts w:ascii="Times New Roman" w:eastAsia="Calibri" w:hAnsi="Times New Roman" w:cs="Times New Roman"/>
          <w:sz w:val="24"/>
          <w:szCs w:val="24"/>
        </w:rPr>
        <w:t>—  развитие личностной  сферы.</w:t>
      </w:r>
    </w:p>
    <w:p w:rsidR="00EE056E" w:rsidRPr="0092566D" w:rsidRDefault="00EE056E" w:rsidP="00EE056E">
      <w:pPr>
        <w:autoSpaceDE w:val="0"/>
        <w:autoSpaceDN w:val="0"/>
        <w:adjustRightInd w:val="0"/>
        <w:spacing w:after="0" w:line="240" w:lineRule="auto"/>
        <w:jc w:val="center"/>
        <w:rPr>
          <w:rFonts w:ascii="Times New Roman" w:hAnsi="Times New Roman" w:cs="Times New Roman"/>
          <w:b/>
          <w:bCs/>
          <w:sz w:val="32"/>
          <w:szCs w:val="32"/>
        </w:rPr>
      </w:pPr>
      <w:r w:rsidRPr="0092566D">
        <w:rPr>
          <w:rFonts w:ascii="Times New Roman" w:hAnsi="Times New Roman" w:cs="Times New Roman"/>
          <w:b/>
          <w:bCs/>
          <w:sz w:val="32"/>
          <w:szCs w:val="32"/>
        </w:rPr>
        <w:t>Тематическое планирование</w:t>
      </w:r>
    </w:p>
    <w:p w:rsidR="00EE056E" w:rsidRPr="00164873" w:rsidRDefault="00EE056E" w:rsidP="00EE056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64873">
        <w:rPr>
          <w:rFonts w:ascii="Times New Roman" w:hAnsi="Times New Roman" w:cs="Times New Roman"/>
          <w:sz w:val="24"/>
          <w:szCs w:val="24"/>
        </w:rPr>
        <w:t>Названия тем являются «условными», так как на каждом занятии происходит развитие</w:t>
      </w:r>
      <w:r>
        <w:rPr>
          <w:rFonts w:ascii="Times New Roman" w:hAnsi="Times New Roman" w:cs="Times New Roman"/>
          <w:sz w:val="24"/>
          <w:szCs w:val="24"/>
        </w:rPr>
        <w:t xml:space="preserve"> </w:t>
      </w:r>
      <w:r w:rsidRPr="00164873">
        <w:rPr>
          <w:rFonts w:ascii="Times New Roman" w:hAnsi="Times New Roman" w:cs="Times New Roman"/>
          <w:sz w:val="24"/>
          <w:szCs w:val="24"/>
        </w:rPr>
        <w:t>познавательных процессов в комплексе (мышления, внимания, памяти, зрительно-моторной координации, пространственных представлений), а не одного какого-то</w:t>
      </w:r>
      <w:r>
        <w:rPr>
          <w:rFonts w:ascii="Times New Roman" w:hAnsi="Times New Roman" w:cs="Times New Roman"/>
          <w:sz w:val="24"/>
          <w:szCs w:val="24"/>
        </w:rPr>
        <w:t xml:space="preserve"> </w:t>
      </w:r>
      <w:r w:rsidRPr="00164873">
        <w:rPr>
          <w:rFonts w:ascii="Times New Roman" w:hAnsi="Times New Roman" w:cs="Times New Roman"/>
          <w:sz w:val="24"/>
          <w:szCs w:val="24"/>
        </w:rPr>
        <w:t>процесса.</w:t>
      </w:r>
    </w:p>
    <w:tbl>
      <w:tblPr>
        <w:tblStyle w:val="ad"/>
        <w:tblW w:w="0" w:type="auto"/>
        <w:tblLook w:val="04A0"/>
      </w:tblPr>
      <w:tblGrid>
        <w:gridCol w:w="4786"/>
        <w:gridCol w:w="992"/>
        <w:gridCol w:w="1134"/>
        <w:gridCol w:w="993"/>
        <w:gridCol w:w="1134"/>
        <w:gridCol w:w="1101"/>
      </w:tblGrid>
      <w:tr w:rsidR="00EE056E" w:rsidRPr="00164873" w:rsidTr="00A60131">
        <w:tc>
          <w:tcPr>
            <w:tcW w:w="47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Название темы</w:t>
            </w:r>
          </w:p>
        </w:tc>
        <w:tc>
          <w:tcPr>
            <w:tcW w:w="992"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1 класс</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2 класс</w:t>
            </w:r>
          </w:p>
        </w:tc>
        <w:tc>
          <w:tcPr>
            <w:tcW w:w="993"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3 класс</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4 класс</w:t>
            </w:r>
          </w:p>
        </w:tc>
        <w:tc>
          <w:tcPr>
            <w:tcW w:w="1101"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Итого</w:t>
            </w:r>
          </w:p>
        </w:tc>
      </w:tr>
      <w:tr w:rsidR="00EE056E" w:rsidRPr="00164873" w:rsidTr="00A60131">
        <w:tc>
          <w:tcPr>
            <w:tcW w:w="47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Развитие внимания</w:t>
            </w:r>
          </w:p>
        </w:tc>
        <w:tc>
          <w:tcPr>
            <w:tcW w:w="992" w:type="dxa"/>
          </w:tcPr>
          <w:p w:rsidR="00EE056E" w:rsidRPr="00164873" w:rsidRDefault="0032604D"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c>
          <w:tcPr>
            <w:tcW w:w="1101"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34</w:t>
            </w:r>
          </w:p>
        </w:tc>
      </w:tr>
      <w:tr w:rsidR="00EE056E" w:rsidRPr="00164873" w:rsidTr="00A60131">
        <w:tc>
          <w:tcPr>
            <w:tcW w:w="47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lastRenderedPageBreak/>
              <w:t>Развитие памяти</w:t>
            </w:r>
          </w:p>
        </w:tc>
        <w:tc>
          <w:tcPr>
            <w:tcW w:w="992" w:type="dxa"/>
          </w:tcPr>
          <w:p w:rsidR="00EE056E" w:rsidRPr="00164873" w:rsidRDefault="0032604D"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w:t>
            </w:r>
          </w:p>
        </w:tc>
        <w:tc>
          <w:tcPr>
            <w:tcW w:w="1101"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32</w:t>
            </w:r>
          </w:p>
        </w:tc>
      </w:tr>
      <w:tr w:rsidR="00EE056E" w:rsidRPr="00164873" w:rsidTr="00A60131">
        <w:tc>
          <w:tcPr>
            <w:tcW w:w="47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Развитие мышления</w:t>
            </w:r>
          </w:p>
        </w:tc>
        <w:tc>
          <w:tcPr>
            <w:tcW w:w="992" w:type="dxa"/>
          </w:tcPr>
          <w:p w:rsidR="00EE056E" w:rsidRPr="00164873" w:rsidRDefault="0032604D"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24</w:t>
            </w:r>
          </w:p>
        </w:tc>
        <w:tc>
          <w:tcPr>
            <w:tcW w:w="993"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28</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32</w:t>
            </w:r>
          </w:p>
        </w:tc>
        <w:tc>
          <w:tcPr>
            <w:tcW w:w="1101"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104</w:t>
            </w:r>
          </w:p>
        </w:tc>
      </w:tr>
      <w:tr w:rsidR="00EE056E" w:rsidRPr="00164873" w:rsidTr="00A60131">
        <w:tc>
          <w:tcPr>
            <w:tcW w:w="47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Анализ</w:t>
            </w:r>
            <w:proofErr w:type="gramStart"/>
            <w:r w:rsidRPr="00164873">
              <w:rPr>
                <w:rFonts w:ascii="Times New Roman" w:hAnsi="Times New Roman" w:cs="Times New Roman"/>
                <w:sz w:val="24"/>
                <w:szCs w:val="24"/>
              </w:rPr>
              <w:t xml:space="preserve"> ,</w:t>
            </w:r>
            <w:proofErr w:type="gramEnd"/>
            <w:r w:rsidRPr="00164873">
              <w:rPr>
                <w:rFonts w:ascii="Times New Roman" w:hAnsi="Times New Roman" w:cs="Times New Roman"/>
                <w:sz w:val="24"/>
                <w:szCs w:val="24"/>
              </w:rPr>
              <w:t xml:space="preserve"> синтез, классификация</w:t>
            </w:r>
          </w:p>
        </w:tc>
        <w:tc>
          <w:tcPr>
            <w:tcW w:w="992" w:type="dxa"/>
          </w:tcPr>
          <w:p w:rsidR="00EE056E" w:rsidRPr="00164873" w:rsidRDefault="0032604D"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w:t>
            </w:r>
          </w:p>
        </w:tc>
        <w:tc>
          <w:tcPr>
            <w:tcW w:w="993"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w:t>
            </w:r>
          </w:p>
        </w:tc>
        <w:tc>
          <w:tcPr>
            <w:tcW w:w="1101"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74</w:t>
            </w:r>
          </w:p>
        </w:tc>
      </w:tr>
      <w:tr w:rsidR="00EE056E" w:rsidRPr="00164873" w:rsidTr="00A60131">
        <w:tc>
          <w:tcPr>
            <w:tcW w:w="47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Развитие моторики и координации</w:t>
            </w:r>
          </w:p>
        </w:tc>
        <w:tc>
          <w:tcPr>
            <w:tcW w:w="992" w:type="dxa"/>
          </w:tcPr>
          <w:p w:rsidR="00EE056E" w:rsidRPr="00164873" w:rsidRDefault="0032604D"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w:t>
            </w:r>
          </w:p>
        </w:tc>
        <w:tc>
          <w:tcPr>
            <w:tcW w:w="1101"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w:t>
            </w:r>
          </w:p>
        </w:tc>
      </w:tr>
      <w:tr w:rsidR="00EE056E" w:rsidRPr="00164873" w:rsidTr="00A60131">
        <w:tc>
          <w:tcPr>
            <w:tcW w:w="47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Начальная диагностика (тестирование)</w:t>
            </w:r>
          </w:p>
        </w:tc>
        <w:tc>
          <w:tcPr>
            <w:tcW w:w="992"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1</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101"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tc>
      </w:tr>
      <w:tr w:rsidR="00EE056E" w:rsidRPr="00164873" w:rsidTr="00A60131">
        <w:tc>
          <w:tcPr>
            <w:tcW w:w="47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Итоговая диагностика ((тестирование)</w:t>
            </w:r>
          </w:p>
        </w:tc>
        <w:tc>
          <w:tcPr>
            <w:tcW w:w="992"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1</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101"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w:t>
            </w:r>
          </w:p>
        </w:tc>
      </w:tr>
      <w:tr w:rsidR="00EE056E" w:rsidRPr="00164873" w:rsidTr="00A60131">
        <w:tc>
          <w:tcPr>
            <w:tcW w:w="47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Итого</w:t>
            </w:r>
          </w:p>
        </w:tc>
        <w:tc>
          <w:tcPr>
            <w:tcW w:w="992" w:type="dxa"/>
          </w:tcPr>
          <w:p w:rsidR="00EE056E" w:rsidRPr="00164873" w:rsidRDefault="0032604D"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68</w:t>
            </w:r>
          </w:p>
        </w:tc>
        <w:tc>
          <w:tcPr>
            <w:tcW w:w="993"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68</w:t>
            </w:r>
          </w:p>
        </w:tc>
        <w:tc>
          <w:tcPr>
            <w:tcW w:w="1134"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68</w:t>
            </w:r>
          </w:p>
        </w:tc>
        <w:tc>
          <w:tcPr>
            <w:tcW w:w="1101" w:type="dxa"/>
          </w:tcPr>
          <w:p w:rsidR="00EE056E" w:rsidRPr="00164873" w:rsidRDefault="00EE056E" w:rsidP="00A6013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272</w:t>
            </w:r>
          </w:p>
        </w:tc>
      </w:tr>
    </w:tbl>
    <w:p w:rsidR="00EE056E" w:rsidRDefault="00EE056E" w:rsidP="00EE056E">
      <w:pPr>
        <w:autoSpaceDE w:val="0"/>
        <w:autoSpaceDN w:val="0"/>
        <w:adjustRightInd w:val="0"/>
        <w:spacing w:after="0" w:line="240" w:lineRule="auto"/>
        <w:jc w:val="center"/>
        <w:rPr>
          <w:rFonts w:ascii="Times New Roman" w:hAnsi="Times New Roman" w:cs="Times New Roman"/>
          <w:b/>
          <w:bCs/>
          <w:sz w:val="24"/>
          <w:szCs w:val="24"/>
        </w:rPr>
      </w:pPr>
    </w:p>
    <w:p w:rsidR="00EE056E" w:rsidRDefault="00EE056E" w:rsidP="00EE056E">
      <w:pPr>
        <w:autoSpaceDE w:val="0"/>
        <w:autoSpaceDN w:val="0"/>
        <w:adjustRightInd w:val="0"/>
        <w:spacing w:after="0" w:line="240" w:lineRule="auto"/>
        <w:jc w:val="center"/>
        <w:rPr>
          <w:rFonts w:ascii="Times New Roman" w:hAnsi="Times New Roman" w:cs="Times New Roman"/>
          <w:b/>
          <w:bCs/>
          <w:sz w:val="28"/>
          <w:szCs w:val="28"/>
        </w:rPr>
      </w:pPr>
      <w:r w:rsidRPr="00164873">
        <w:rPr>
          <w:rFonts w:ascii="Times New Roman" w:hAnsi="Times New Roman" w:cs="Times New Roman"/>
          <w:b/>
          <w:bCs/>
          <w:sz w:val="28"/>
          <w:szCs w:val="28"/>
        </w:rPr>
        <w:t xml:space="preserve">Содержание программы </w:t>
      </w:r>
    </w:p>
    <w:p w:rsidR="00EE056E" w:rsidRPr="00164873" w:rsidRDefault="00EE056E" w:rsidP="00EE056E">
      <w:pPr>
        <w:autoSpaceDE w:val="0"/>
        <w:autoSpaceDN w:val="0"/>
        <w:adjustRightInd w:val="0"/>
        <w:spacing w:after="0" w:line="240" w:lineRule="auto"/>
        <w:jc w:val="center"/>
        <w:rPr>
          <w:rFonts w:ascii="Times New Roman" w:hAnsi="Times New Roman" w:cs="Times New Roman"/>
          <w:b/>
          <w:bCs/>
          <w:sz w:val="28"/>
          <w:szCs w:val="28"/>
        </w:rPr>
      </w:pPr>
      <w:r w:rsidRPr="00164873">
        <w:rPr>
          <w:rFonts w:ascii="Times New Roman" w:hAnsi="Times New Roman" w:cs="Times New Roman"/>
          <w:b/>
          <w:bCs/>
          <w:sz w:val="28"/>
          <w:szCs w:val="28"/>
        </w:rPr>
        <w:t>1 класс</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Упражнения на развитие умения классифицировать предметы и слова.</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«Допиши по аналогии», «Раздели на группы», «Нарисуй по точкам».</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умения обобщать, анализировать,</w:t>
      </w:r>
      <w:r>
        <w:rPr>
          <w:rFonts w:ascii="Times New Roman" w:hAnsi="Times New Roman" w:cs="Times New Roman"/>
          <w:b/>
          <w:bCs/>
          <w:sz w:val="24"/>
          <w:szCs w:val="24"/>
        </w:rPr>
        <w:t xml:space="preserve"> </w:t>
      </w:r>
      <w:r w:rsidRPr="00164873">
        <w:rPr>
          <w:rFonts w:ascii="Times New Roman" w:hAnsi="Times New Roman" w:cs="Times New Roman"/>
          <w:b/>
          <w:bCs/>
          <w:sz w:val="24"/>
          <w:szCs w:val="24"/>
        </w:rPr>
        <w:t>сопоставлять понятия.</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«Найди слово в слове», «Шифровальщик», «Повтори фигуру».</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164873">
        <w:rPr>
          <w:rFonts w:ascii="Times New Roman" w:hAnsi="Times New Roman" w:cs="Times New Roman"/>
          <w:b/>
          <w:bCs/>
          <w:sz w:val="24"/>
          <w:szCs w:val="24"/>
        </w:rPr>
        <w:t>Упражнения на развитие умения владеть операциями анализа и синтеза.</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«Преврати одни слова в другие», «Вставь слово», «Нарисуй по точкам».</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зрительно-моторной координации.</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«Восстанови порядок», «Нарисуй по точкам», «Найди слова».</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понятийного мышления (умение обобщать).</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«Найди общее название», «Соедини половинки слов», «Нарисуй по точкам».</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Упражнения на развитие способности к классификации,</w:t>
      </w:r>
      <w:r>
        <w:rPr>
          <w:rFonts w:ascii="Times New Roman" w:hAnsi="Times New Roman" w:cs="Times New Roman"/>
          <w:b/>
          <w:bCs/>
          <w:sz w:val="24"/>
          <w:szCs w:val="24"/>
        </w:rPr>
        <w:t xml:space="preserve"> </w:t>
      </w:r>
      <w:r w:rsidRPr="00164873">
        <w:rPr>
          <w:rFonts w:ascii="Times New Roman" w:hAnsi="Times New Roman" w:cs="Times New Roman"/>
          <w:b/>
          <w:bCs/>
          <w:sz w:val="24"/>
          <w:szCs w:val="24"/>
        </w:rPr>
        <w:t>абстрагированию.</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«Замени одним словом», «Найди лишнее слово», «Нарисуй по точкам».</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умения устанавливать связи между</w:t>
      </w:r>
      <w:r>
        <w:rPr>
          <w:rFonts w:ascii="Times New Roman" w:hAnsi="Times New Roman" w:cs="Times New Roman"/>
          <w:b/>
          <w:bCs/>
          <w:sz w:val="24"/>
          <w:szCs w:val="24"/>
        </w:rPr>
        <w:t xml:space="preserve"> </w:t>
      </w:r>
      <w:r w:rsidRPr="00164873">
        <w:rPr>
          <w:rFonts w:ascii="Times New Roman" w:hAnsi="Times New Roman" w:cs="Times New Roman"/>
          <w:b/>
          <w:bCs/>
          <w:sz w:val="24"/>
          <w:szCs w:val="24"/>
        </w:rPr>
        <w:t>понятиями.</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«Подчеркни «наоборот», «Вставь числа», «Нарисуй по точкам».</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понятийного мышления (умение обобщать).</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«Найди общее название», «Шифровальщик», «Нарисуй по точкам».</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Упражнения на развитие умения устанавливать связи между</w:t>
      </w:r>
      <w:r>
        <w:rPr>
          <w:rFonts w:ascii="Times New Roman" w:hAnsi="Times New Roman" w:cs="Times New Roman"/>
          <w:b/>
          <w:bCs/>
          <w:sz w:val="24"/>
          <w:szCs w:val="24"/>
        </w:rPr>
        <w:t xml:space="preserve"> </w:t>
      </w:r>
      <w:r w:rsidRPr="00164873">
        <w:rPr>
          <w:rFonts w:ascii="Times New Roman" w:hAnsi="Times New Roman" w:cs="Times New Roman"/>
          <w:b/>
          <w:bCs/>
          <w:sz w:val="24"/>
          <w:szCs w:val="24"/>
        </w:rPr>
        <w:t>понятиями.</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«Найди лишнее слово», «Допиши по аналогии», «Нарисуй такую же фигуру».</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умения устанавливать связи между</w:t>
      </w:r>
      <w:r>
        <w:rPr>
          <w:rFonts w:ascii="Times New Roman" w:hAnsi="Times New Roman" w:cs="Times New Roman"/>
          <w:b/>
          <w:bCs/>
          <w:sz w:val="24"/>
          <w:szCs w:val="24"/>
        </w:rPr>
        <w:t xml:space="preserve"> </w:t>
      </w:r>
      <w:r w:rsidRPr="00164873">
        <w:rPr>
          <w:rFonts w:ascii="Times New Roman" w:hAnsi="Times New Roman" w:cs="Times New Roman"/>
          <w:b/>
          <w:bCs/>
          <w:sz w:val="24"/>
          <w:szCs w:val="24"/>
        </w:rPr>
        <w:t>понятиями.</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«Допиши по аналогии», «»Допиши «наоборот», «Нарисуй такую же фигуру».</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внимания, наблюдательности, навыков</w:t>
      </w:r>
      <w:r>
        <w:rPr>
          <w:rFonts w:ascii="Times New Roman" w:hAnsi="Times New Roman" w:cs="Times New Roman"/>
          <w:b/>
          <w:bCs/>
          <w:sz w:val="24"/>
          <w:szCs w:val="24"/>
        </w:rPr>
        <w:t xml:space="preserve"> </w:t>
      </w:r>
      <w:r w:rsidRPr="00164873">
        <w:rPr>
          <w:rFonts w:ascii="Times New Roman" w:hAnsi="Times New Roman" w:cs="Times New Roman"/>
          <w:b/>
          <w:bCs/>
          <w:sz w:val="24"/>
          <w:szCs w:val="24"/>
        </w:rPr>
        <w:t>устного счёта.</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«Тренируй внимание», «Соедини половинки слов», «Раскрась картинку».</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внимания.</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«Тренируй внимание», «Найди пару», «Раскрась картинку».</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внимания, ассоциативной памяти.</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lastRenderedPageBreak/>
        <w:t>«Собери слова», «Шифровальщик», «Раскрась картинку».</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умения владеть операциями анализа и</w:t>
      </w:r>
      <w:r>
        <w:rPr>
          <w:rFonts w:ascii="Times New Roman" w:hAnsi="Times New Roman" w:cs="Times New Roman"/>
          <w:b/>
          <w:bCs/>
          <w:sz w:val="24"/>
          <w:szCs w:val="24"/>
        </w:rPr>
        <w:t xml:space="preserve"> </w:t>
      </w:r>
      <w:r w:rsidRPr="00164873">
        <w:rPr>
          <w:rFonts w:ascii="Times New Roman" w:hAnsi="Times New Roman" w:cs="Times New Roman"/>
          <w:b/>
          <w:bCs/>
          <w:sz w:val="24"/>
          <w:szCs w:val="24"/>
        </w:rPr>
        <w:t>синтеза.</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sz w:val="24"/>
          <w:szCs w:val="24"/>
        </w:rPr>
        <w:t>«Преврати одни слова в другие», «Составь слова», «Раскрась картинку».</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зрительно-моторной координации.</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sidRPr="00164873">
        <w:rPr>
          <w:rFonts w:ascii="Times New Roman" w:hAnsi="Times New Roman" w:cs="Times New Roman"/>
          <w:b/>
          <w:bCs/>
          <w:sz w:val="24"/>
          <w:szCs w:val="24"/>
        </w:rPr>
        <w:t>«Выбери правильный ответ», «Найди слова», «Раскрась картинку».</w:t>
      </w:r>
    </w:p>
    <w:p w:rsidR="00EE056E" w:rsidRPr="00164873" w:rsidRDefault="00EE056E" w:rsidP="00EE056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Упражнения на развитие понятийного мышления (умение обобщать).</w:t>
      </w:r>
    </w:p>
    <w:p w:rsidR="00EE056E" w:rsidRPr="00164873" w:rsidRDefault="00EE056E" w:rsidP="00EE056E">
      <w:pPr>
        <w:autoSpaceDE w:val="0"/>
        <w:autoSpaceDN w:val="0"/>
        <w:adjustRightInd w:val="0"/>
        <w:spacing w:after="0" w:line="240" w:lineRule="auto"/>
        <w:jc w:val="both"/>
        <w:rPr>
          <w:rFonts w:ascii="Times New Roman" w:hAnsi="Times New Roman" w:cs="Times New Roman"/>
          <w:sz w:val="24"/>
          <w:szCs w:val="24"/>
        </w:rPr>
      </w:pPr>
      <w:r w:rsidRPr="00164873">
        <w:rPr>
          <w:rFonts w:ascii="Times New Roman" w:hAnsi="Times New Roman" w:cs="Times New Roman"/>
          <w:b/>
          <w:bCs/>
          <w:sz w:val="24"/>
          <w:szCs w:val="24"/>
        </w:rPr>
        <w:t xml:space="preserve">«Продолжи ряд слов», «Соедини половинки слов», «Нарисуй такую же </w:t>
      </w:r>
      <w:r w:rsidRPr="00164873">
        <w:rPr>
          <w:rFonts w:ascii="Times New Roman" w:hAnsi="Times New Roman" w:cs="Times New Roman"/>
          <w:sz w:val="24"/>
          <w:szCs w:val="24"/>
        </w:rPr>
        <w:t>фигуру».</w:t>
      </w:r>
    </w:p>
    <w:p w:rsidR="00EE056E" w:rsidRDefault="00EE056E" w:rsidP="00EE056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164873">
        <w:rPr>
          <w:rFonts w:ascii="Times New Roman" w:hAnsi="Times New Roman" w:cs="Times New Roman"/>
          <w:b/>
          <w:bCs/>
          <w:sz w:val="24"/>
          <w:szCs w:val="24"/>
        </w:rPr>
        <w:t xml:space="preserve"> Итоговое занятие. </w:t>
      </w:r>
      <w:r w:rsidRPr="00164873">
        <w:rPr>
          <w:rFonts w:ascii="Times New Roman" w:hAnsi="Times New Roman" w:cs="Times New Roman"/>
          <w:sz w:val="24"/>
          <w:szCs w:val="24"/>
        </w:rPr>
        <w:t>Диагностика, тестирование.</w:t>
      </w:r>
    </w:p>
    <w:p w:rsidR="00AC7A64" w:rsidRDefault="00AC7A64" w:rsidP="0032604D">
      <w:pPr>
        <w:autoSpaceDE w:val="0"/>
        <w:autoSpaceDN w:val="0"/>
        <w:adjustRightInd w:val="0"/>
        <w:spacing w:after="0" w:line="240" w:lineRule="auto"/>
        <w:rPr>
          <w:rFonts w:ascii="Times New Roman" w:hAnsi="Times New Roman" w:cs="Times New Roman"/>
          <w:b/>
          <w:bCs/>
          <w:sz w:val="28"/>
          <w:szCs w:val="28"/>
        </w:rPr>
      </w:pPr>
    </w:p>
    <w:p w:rsidR="00EE056E" w:rsidRDefault="00AC7A64" w:rsidP="00AC7A64">
      <w:pPr>
        <w:shd w:val="clear" w:color="auto" w:fill="FFFFFF"/>
        <w:spacing w:line="240" w:lineRule="auto"/>
        <w:ind w:right="29"/>
        <w:jc w:val="center"/>
        <w:rPr>
          <w:rFonts w:ascii="Times New Roman" w:hAnsi="Times New Roman"/>
          <w:b/>
          <w:sz w:val="28"/>
        </w:rPr>
      </w:pPr>
      <w:r>
        <w:rPr>
          <w:rFonts w:ascii="Times New Roman" w:hAnsi="Times New Roman"/>
          <w:b/>
          <w:sz w:val="28"/>
        </w:rPr>
        <w:t>Календарно-тематическое планирование</w:t>
      </w:r>
      <w:r w:rsidR="00EE056E" w:rsidRPr="00B57D1D">
        <w:rPr>
          <w:rFonts w:ascii="Times New Roman" w:hAnsi="Times New Roman"/>
          <w:b/>
          <w:sz w:val="28"/>
        </w:rPr>
        <w:t xml:space="preserve"> на 1 класс</w:t>
      </w:r>
    </w:p>
    <w:p w:rsidR="00AC7A64" w:rsidRPr="00484D37" w:rsidRDefault="00AC7A64" w:rsidP="00AC7A64">
      <w:pPr>
        <w:pStyle w:val="40"/>
        <w:shd w:val="clear" w:color="auto" w:fill="auto"/>
        <w:tabs>
          <w:tab w:val="left" w:pos="2700"/>
          <w:tab w:val="center" w:pos="4972"/>
        </w:tabs>
        <w:spacing w:line="240" w:lineRule="auto"/>
        <w:ind w:firstLine="0"/>
        <w:jc w:val="left"/>
        <w:rPr>
          <w:sz w:val="24"/>
          <w:szCs w:val="24"/>
        </w:rPr>
      </w:pPr>
    </w:p>
    <w:tbl>
      <w:tblPr>
        <w:tblStyle w:val="ad"/>
        <w:tblW w:w="0" w:type="auto"/>
        <w:tblLook w:val="04A0"/>
      </w:tblPr>
      <w:tblGrid>
        <w:gridCol w:w="936"/>
        <w:gridCol w:w="1377"/>
        <w:gridCol w:w="10416"/>
        <w:gridCol w:w="1331"/>
      </w:tblGrid>
      <w:tr w:rsidR="00AC7A64" w:rsidRPr="00164873" w:rsidTr="00A60131">
        <w:trPr>
          <w:trHeight w:val="145"/>
        </w:trPr>
        <w:tc>
          <w:tcPr>
            <w:tcW w:w="936" w:type="dxa"/>
          </w:tcPr>
          <w:p w:rsidR="00AC7A64" w:rsidRPr="00AC7A64" w:rsidRDefault="00AC7A64" w:rsidP="00AC7A64">
            <w:pPr>
              <w:autoSpaceDE w:val="0"/>
              <w:autoSpaceDN w:val="0"/>
              <w:adjustRightInd w:val="0"/>
              <w:jc w:val="center"/>
              <w:rPr>
                <w:rFonts w:ascii="Times New Roman" w:hAnsi="Times New Roman" w:cs="Times New Roman"/>
                <w:b/>
                <w:bCs/>
                <w:sz w:val="28"/>
                <w:szCs w:val="28"/>
              </w:rPr>
            </w:pPr>
            <w:r w:rsidRPr="00AC7A64">
              <w:rPr>
                <w:rFonts w:ascii="Times New Roman" w:hAnsi="Times New Roman" w:cs="Times New Roman"/>
                <w:b/>
                <w:bCs/>
                <w:sz w:val="28"/>
                <w:szCs w:val="28"/>
              </w:rPr>
              <w:t xml:space="preserve">№ </w:t>
            </w:r>
            <w:proofErr w:type="spellStart"/>
            <w:proofErr w:type="gramStart"/>
            <w:r w:rsidRPr="00AC7A64">
              <w:rPr>
                <w:rFonts w:ascii="Times New Roman" w:hAnsi="Times New Roman" w:cs="Times New Roman"/>
                <w:b/>
                <w:bCs/>
                <w:sz w:val="28"/>
                <w:szCs w:val="28"/>
              </w:rPr>
              <w:t>п</w:t>
            </w:r>
            <w:proofErr w:type="spellEnd"/>
            <w:proofErr w:type="gramEnd"/>
            <w:r w:rsidRPr="00AC7A64">
              <w:rPr>
                <w:rFonts w:ascii="Times New Roman" w:hAnsi="Times New Roman" w:cs="Times New Roman"/>
                <w:b/>
                <w:bCs/>
                <w:sz w:val="28"/>
                <w:szCs w:val="28"/>
              </w:rPr>
              <w:t>/</w:t>
            </w:r>
            <w:proofErr w:type="spellStart"/>
            <w:r w:rsidRPr="00AC7A64">
              <w:rPr>
                <w:rFonts w:ascii="Times New Roman" w:hAnsi="Times New Roman" w:cs="Times New Roman"/>
                <w:b/>
                <w:bCs/>
                <w:sz w:val="28"/>
                <w:szCs w:val="28"/>
              </w:rPr>
              <w:t>п</w:t>
            </w:r>
            <w:proofErr w:type="spellEnd"/>
          </w:p>
        </w:tc>
        <w:tc>
          <w:tcPr>
            <w:tcW w:w="1377" w:type="dxa"/>
          </w:tcPr>
          <w:p w:rsidR="00AC7A64" w:rsidRPr="00AC7A64" w:rsidRDefault="00AC7A64" w:rsidP="00AC7A64">
            <w:pPr>
              <w:autoSpaceDE w:val="0"/>
              <w:autoSpaceDN w:val="0"/>
              <w:adjustRightInd w:val="0"/>
              <w:jc w:val="center"/>
              <w:rPr>
                <w:rFonts w:ascii="Times New Roman" w:hAnsi="Times New Roman" w:cs="Times New Roman"/>
                <w:b/>
                <w:bCs/>
                <w:sz w:val="28"/>
                <w:szCs w:val="28"/>
              </w:rPr>
            </w:pPr>
            <w:r w:rsidRPr="00AC7A64">
              <w:rPr>
                <w:rFonts w:ascii="Times New Roman" w:hAnsi="Times New Roman" w:cs="Times New Roman"/>
                <w:b/>
                <w:bCs/>
                <w:sz w:val="28"/>
                <w:szCs w:val="28"/>
              </w:rPr>
              <w:t>Дата</w:t>
            </w:r>
          </w:p>
        </w:tc>
        <w:tc>
          <w:tcPr>
            <w:tcW w:w="10416" w:type="dxa"/>
          </w:tcPr>
          <w:p w:rsidR="00AC7A64" w:rsidRPr="00AC7A64" w:rsidRDefault="00AC7A64" w:rsidP="00AC7A64">
            <w:pPr>
              <w:autoSpaceDE w:val="0"/>
              <w:autoSpaceDN w:val="0"/>
              <w:adjustRightInd w:val="0"/>
              <w:jc w:val="center"/>
              <w:rPr>
                <w:rFonts w:ascii="Times New Roman" w:hAnsi="Times New Roman" w:cs="Times New Roman"/>
                <w:b/>
                <w:bCs/>
                <w:sz w:val="28"/>
                <w:szCs w:val="28"/>
              </w:rPr>
            </w:pPr>
            <w:r w:rsidRPr="00AC7A64">
              <w:rPr>
                <w:rFonts w:ascii="Times New Roman" w:hAnsi="Times New Roman" w:cs="Times New Roman"/>
                <w:b/>
                <w:bCs/>
                <w:sz w:val="28"/>
                <w:szCs w:val="28"/>
              </w:rPr>
              <w:t>Название темы</w:t>
            </w:r>
          </w:p>
        </w:tc>
        <w:tc>
          <w:tcPr>
            <w:tcW w:w="1331" w:type="dxa"/>
          </w:tcPr>
          <w:p w:rsidR="00AC7A64" w:rsidRPr="00AC7A64" w:rsidRDefault="00AC7A64" w:rsidP="00AC7A64">
            <w:pPr>
              <w:autoSpaceDE w:val="0"/>
              <w:autoSpaceDN w:val="0"/>
              <w:adjustRightInd w:val="0"/>
              <w:jc w:val="center"/>
              <w:rPr>
                <w:rFonts w:ascii="Times New Roman" w:hAnsi="Times New Roman" w:cs="Times New Roman"/>
                <w:b/>
                <w:bCs/>
                <w:sz w:val="28"/>
                <w:szCs w:val="28"/>
              </w:rPr>
            </w:pPr>
            <w:r w:rsidRPr="00AC7A64">
              <w:rPr>
                <w:rFonts w:ascii="Times New Roman" w:hAnsi="Times New Roman" w:cs="Times New Roman"/>
                <w:b/>
                <w:bCs/>
                <w:sz w:val="28"/>
                <w:szCs w:val="28"/>
              </w:rPr>
              <w:t>Кол-во час</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915401" w:rsidRDefault="00AC7A64" w:rsidP="00A60131">
            <w:pPr>
              <w:ind w:right="29"/>
              <w:jc w:val="both"/>
              <w:rPr>
                <w:rFonts w:ascii="Times New Roman" w:eastAsia="Calibri" w:hAnsi="Times New Roman" w:cs="Times New Roman"/>
                <w:sz w:val="24"/>
              </w:rPr>
            </w:pPr>
            <w:r w:rsidRPr="00915401">
              <w:rPr>
                <w:rFonts w:ascii="Times New Roman" w:eastAsia="Calibri" w:hAnsi="Times New Roman" w:cs="Times New Roman"/>
                <w:sz w:val="24"/>
              </w:rPr>
              <w:t>Знакомство с содержанием курса. Пространственно-ориентированные задания. Рисование по точкам.</w:t>
            </w:r>
          </w:p>
        </w:tc>
        <w:tc>
          <w:tcPr>
            <w:tcW w:w="1331" w:type="dxa"/>
          </w:tcPr>
          <w:p w:rsidR="00AC7A64"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915401" w:rsidRDefault="00AC7A64" w:rsidP="00A60131">
            <w:pPr>
              <w:ind w:right="29"/>
              <w:jc w:val="both"/>
              <w:rPr>
                <w:rFonts w:ascii="Times New Roman" w:eastAsia="Calibri" w:hAnsi="Times New Roman" w:cs="Times New Roman"/>
                <w:sz w:val="24"/>
              </w:rPr>
            </w:pPr>
            <w:r w:rsidRPr="00915401">
              <w:rPr>
                <w:rFonts w:ascii="Times New Roman" w:eastAsia="Calibri" w:hAnsi="Times New Roman" w:cs="Times New Roman"/>
                <w:sz w:val="24"/>
              </w:rPr>
              <w:t>Воспроизведение повторяющегося узора. Мозаика. Разгадывание загадок.</w:t>
            </w:r>
          </w:p>
        </w:tc>
        <w:tc>
          <w:tcPr>
            <w:tcW w:w="1331" w:type="dxa"/>
          </w:tcPr>
          <w:p w:rsidR="00AC7A64"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915401" w:rsidRDefault="00AC7A64" w:rsidP="00A60131">
            <w:pPr>
              <w:ind w:right="29"/>
              <w:jc w:val="both"/>
              <w:rPr>
                <w:rFonts w:ascii="Times New Roman" w:eastAsia="Calibri" w:hAnsi="Times New Roman" w:cs="Times New Roman"/>
                <w:sz w:val="24"/>
              </w:rPr>
            </w:pPr>
            <w:r w:rsidRPr="00915401">
              <w:rPr>
                <w:rFonts w:ascii="Times New Roman" w:eastAsia="Calibri" w:hAnsi="Times New Roman" w:cs="Times New Roman"/>
                <w:sz w:val="24"/>
              </w:rPr>
              <w:t>Графические диктанты. Игра «Продолжи узор». Рисование по точкам.</w:t>
            </w:r>
          </w:p>
        </w:tc>
        <w:tc>
          <w:tcPr>
            <w:tcW w:w="1331" w:type="dxa"/>
          </w:tcPr>
          <w:p w:rsidR="00AC7A64"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4</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915401" w:rsidRDefault="00AC7A64"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Графические диктанты. Рисование по клеточкам. Разгадывание загадок.</w:t>
            </w:r>
          </w:p>
        </w:tc>
        <w:tc>
          <w:tcPr>
            <w:tcW w:w="1331" w:type="dxa"/>
          </w:tcPr>
          <w:p w:rsidR="00AC7A64"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5</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915401" w:rsidRDefault="00AC7A64" w:rsidP="00A60131">
            <w:pPr>
              <w:ind w:right="29"/>
              <w:jc w:val="both"/>
              <w:rPr>
                <w:rFonts w:ascii="Times New Roman" w:eastAsia="Calibri" w:hAnsi="Times New Roman" w:cs="Times New Roman"/>
                <w:sz w:val="24"/>
              </w:rPr>
            </w:pPr>
            <w:r w:rsidRPr="00915401">
              <w:rPr>
                <w:rFonts w:ascii="Times New Roman" w:eastAsia="Calibri" w:hAnsi="Times New Roman" w:cs="Times New Roman"/>
                <w:sz w:val="24"/>
              </w:rPr>
              <w:t>Подбор слов по аналогии. Игра «Исключи лишнее». Решение логических задач.</w:t>
            </w:r>
          </w:p>
        </w:tc>
        <w:tc>
          <w:tcPr>
            <w:tcW w:w="1331" w:type="dxa"/>
          </w:tcPr>
          <w:p w:rsidR="00AC7A64"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6</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915401" w:rsidRDefault="00AC7A64" w:rsidP="00A60131">
            <w:pPr>
              <w:ind w:right="29"/>
              <w:jc w:val="both"/>
              <w:rPr>
                <w:rFonts w:ascii="Times New Roman" w:eastAsia="Calibri" w:hAnsi="Times New Roman" w:cs="Times New Roman"/>
                <w:sz w:val="24"/>
              </w:rPr>
            </w:pPr>
            <w:r w:rsidRPr="00915401">
              <w:rPr>
                <w:rFonts w:ascii="Times New Roman" w:eastAsia="Calibri" w:hAnsi="Times New Roman" w:cs="Times New Roman"/>
                <w:sz w:val="24"/>
              </w:rPr>
              <w:t>Рисование фигуры по клеточкам по приведённому образцу. Продолжение закономерности.</w:t>
            </w:r>
          </w:p>
        </w:tc>
        <w:tc>
          <w:tcPr>
            <w:tcW w:w="1331" w:type="dxa"/>
          </w:tcPr>
          <w:p w:rsidR="00AC7A64"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7</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915401" w:rsidRDefault="00AC7A64"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Графические диктанты. Игра «Дорисуй девятое».</w:t>
            </w:r>
          </w:p>
        </w:tc>
        <w:tc>
          <w:tcPr>
            <w:tcW w:w="1331" w:type="dxa"/>
          </w:tcPr>
          <w:p w:rsidR="00AC7A64"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8</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915401" w:rsidRDefault="00AC7A64"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Продолжение логического ряда. Игра «Восстанови порядок». Рисование по точкам.</w:t>
            </w:r>
          </w:p>
        </w:tc>
        <w:tc>
          <w:tcPr>
            <w:tcW w:w="1331" w:type="dxa"/>
          </w:tcPr>
          <w:p w:rsidR="00AC7A64"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A60131" w:rsidRPr="00164873" w:rsidTr="00A60131">
        <w:trPr>
          <w:trHeight w:val="145"/>
        </w:trPr>
        <w:tc>
          <w:tcPr>
            <w:tcW w:w="936" w:type="dxa"/>
          </w:tcPr>
          <w:p w:rsidR="00A60131" w:rsidRPr="00164873" w:rsidRDefault="00A60131"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9</w:t>
            </w:r>
          </w:p>
        </w:tc>
        <w:tc>
          <w:tcPr>
            <w:tcW w:w="1377" w:type="dxa"/>
          </w:tcPr>
          <w:p w:rsidR="00A60131" w:rsidRPr="00164873" w:rsidRDefault="00A60131" w:rsidP="00A60131">
            <w:pPr>
              <w:autoSpaceDE w:val="0"/>
              <w:autoSpaceDN w:val="0"/>
              <w:adjustRightInd w:val="0"/>
              <w:rPr>
                <w:rFonts w:ascii="Times New Roman" w:hAnsi="Times New Roman" w:cs="Times New Roman"/>
                <w:b/>
                <w:bCs/>
                <w:sz w:val="24"/>
                <w:szCs w:val="24"/>
              </w:rPr>
            </w:pPr>
          </w:p>
        </w:tc>
        <w:tc>
          <w:tcPr>
            <w:tcW w:w="10416" w:type="dxa"/>
          </w:tcPr>
          <w:p w:rsidR="00A60131" w:rsidRPr="00915401" w:rsidRDefault="00A60131"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Нахождение лишнего слова. Разгадывание загадок.  Игра «Дорисуй девятое».</w:t>
            </w:r>
          </w:p>
        </w:tc>
        <w:tc>
          <w:tcPr>
            <w:tcW w:w="1331" w:type="dxa"/>
          </w:tcPr>
          <w:p w:rsidR="00A60131"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A60131" w:rsidRPr="00164873" w:rsidTr="00A60131">
        <w:trPr>
          <w:trHeight w:val="145"/>
        </w:trPr>
        <w:tc>
          <w:tcPr>
            <w:tcW w:w="936" w:type="dxa"/>
          </w:tcPr>
          <w:p w:rsidR="00A60131" w:rsidRPr="00164873" w:rsidRDefault="00A60131"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10</w:t>
            </w:r>
          </w:p>
        </w:tc>
        <w:tc>
          <w:tcPr>
            <w:tcW w:w="1377" w:type="dxa"/>
          </w:tcPr>
          <w:p w:rsidR="00A60131" w:rsidRPr="00164873" w:rsidRDefault="00A60131" w:rsidP="00A60131">
            <w:pPr>
              <w:autoSpaceDE w:val="0"/>
              <w:autoSpaceDN w:val="0"/>
              <w:adjustRightInd w:val="0"/>
              <w:rPr>
                <w:rFonts w:ascii="Times New Roman" w:hAnsi="Times New Roman" w:cs="Times New Roman"/>
                <w:b/>
                <w:bCs/>
                <w:sz w:val="24"/>
                <w:szCs w:val="24"/>
              </w:rPr>
            </w:pPr>
          </w:p>
        </w:tc>
        <w:tc>
          <w:tcPr>
            <w:tcW w:w="10416" w:type="dxa"/>
          </w:tcPr>
          <w:p w:rsidR="00A60131" w:rsidRPr="00915401" w:rsidRDefault="00A60131"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Продолжение цепочки слов. Игры «Внимательный художник», «Сложи рисунок»</w:t>
            </w:r>
          </w:p>
        </w:tc>
        <w:tc>
          <w:tcPr>
            <w:tcW w:w="1331" w:type="dxa"/>
          </w:tcPr>
          <w:p w:rsidR="00A60131" w:rsidRPr="00164873" w:rsidRDefault="00A60131"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145"/>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11</w:t>
            </w:r>
          </w:p>
        </w:tc>
        <w:tc>
          <w:tcPr>
            <w:tcW w:w="1377" w:type="dxa"/>
          </w:tcPr>
          <w:p w:rsidR="0006251E" w:rsidRDefault="0006251E">
            <w:pPr>
              <w:rPr>
                <w:rFonts w:ascii="Arial" w:hAnsi="Arial" w:cs="Arial"/>
                <w:sz w:val="20"/>
                <w:szCs w:val="20"/>
              </w:rPr>
            </w:pPr>
            <w:r>
              <w:rPr>
                <w:rFonts w:ascii="Arial" w:hAnsi="Arial" w:cs="Arial"/>
                <w:sz w:val="20"/>
                <w:szCs w:val="20"/>
              </w:rPr>
              <w:t>30.11.2022</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 xml:space="preserve">Графические диктанты. Рисование по точкам. Игра «Сложи квадрат». </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145"/>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12</w:t>
            </w:r>
          </w:p>
        </w:tc>
        <w:tc>
          <w:tcPr>
            <w:tcW w:w="1377" w:type="dxa"/>
          </w:tcPr>
          <w:p w:rsidR="0006251E" w:rsidRDefault="0006251E">
            <w:pPr>
              <w:rPr>
                <w:rFonts w:ascii="Arial" w:hAnsi="Arial" w:cs="Arial"/>
                <w:sz w:val="20"/>
                <w:szCs w:val="20"/>
              </w:rPr>
            </w:pPr>
            <w:r>
              <w:rPr>
                <w:rFonts w:ascii="Arial" w:hAnsi="Arial" w:cs="Arial"/>
                <w:sz w:val="20"/>
                <w:szCs w:val="20"/>
              </w:rPr>
              <w:t>07.12.2022</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Подбор общего названия для группы предметов. Игра «Шифровальщик».</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0F162E">
        <w:trPr>
          <w:trHeight w:val="381"/>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13</w:t>
            </w:r>
          </w:p>
        </w:tc>
        <w:tc>
          <w:tcPr>
            <w:tcW w:w="1377" w:type="dxa"/>
          </w:tcPr>
          <w:p w:rsidR="0006251E" w:rsidRDefault="0006251E">
            <w:pPr>
              <w:rPr>
                <w:rFonts w:ascii="Arial" w:hAnsi="Arial" w:cs="Arial"/>
                <w:sz w:val="20"/>
                <w:szCs w:val="20"/>
              </w:rPr>
            </w:pPr>
            <w:r>
              <w:rPr>
                <w:rFonts w:ascii="Arial" w:hAnsi="Arial" w:cs="Arial"/>
                <w:sz w:val="20"/>
                <w:szCs w:val="20"/>
              </w:rPr>
              <w:t>14.12.2022</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Подбор антонимов и синонимов. Рисование по точкам.</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271"/>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14</w:t>
            </w:r>
          </w:p>
        </w:tc>
        <w:tc>
          <w:tcPr>
            <w:tcW w:w="1377" w:type="dxa"/>
          </w:tcPr>
          <w:p w:rsidR="0006251E" w:rsidRDefault="0006251E">
            <w:pPr>
              <w:rPr>
                <w:rFonts w:ascii="Arial" w:hAnsi="Arial" w:cs="Arial"/>
                <w:sz w:val="20"/>
                <w:szCs w:val="20"/>
              </w:rPr>
            </w:pPr>
            <w:r>
              <w:rPr>
                <w:rFonts w:ascii="Arial" w:hAnsi="Arial" w:cs="Arial"/>
                <w:sz w:val="20"/>
                <w:szCs w:val="20"/>
              </w:rPr>
              <w:t>21.12.2022</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Разгадывание загадок. Рисование по клеточкам подобной фигуры. Мозаика.</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286"/>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15</w:t>
            </w:r>
          </w:p>
        </w:tc>
        <w:tc>
          <w:tcPr>
            <w:tcW w:w="1377" w:type="dxa"/>
          </w:tcPr>
          <w:p w:rsidR="0006251E" w:rsidRDefault="0006251E">
            <w:pPr>
              <w:rPr>
                <w:rFonts w:ascii="Arial" w:hAnsi="Arial" w:cs="Arial"/>
                <w:sz w:val="20"/>
                <w:szCs w:val="20"/>
              </w:rPr>
            </w:pPr>
            <w:r>
              <w:rPr>
                <w:rFonts w:ascii="Arial" w:hAnsi="Arial" w:cs="Arial"/>
                <w:sz w:val="20"/>
                <w:szCs w:val="20"/>
              </w:rPr>
              <w:t>28.12.2022</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Разгадывание ребусов. Игры «Шифровальщик»,  «Найди отличия».</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271"/>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16</w:t>
            </w:r>
          </w:p>
        </w:tc>
        <w:tc>
          <w:tcPr>
            <w:tcW w:w="1377" w:type="dxa"/>
          </w:tcPr>
          <w:p w:rsidR="0006251E" w:rsidRDefault="0006251E">
            <w:pPr>
              <w:rPr>
                <w:rFonts w:ascii="Arial" w:hAnsi="Arial" w:cs="Arial"/>
                <w:sz w:val="20"/>
                <w:szCs w:val="20"/>
              </w:rPr>
            </w:pPr>
            <w:r>
              <w:rPr>
                <w:rFonts w:ascii="Arial" w:hAnsi="Arial" w:cs="Arial"/>
                <w:sz w:val="20"/>
                <w:szCs w:val="20"/>
              </w:rPr>
              <w:t>11.01.2023</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Логические задачи. Рисование подобных фигур на клетчатой бумаге.</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557"/>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17</w:t>
            </w:r>
          </w:p>
        </w:tc>
        <w:tc>
          <w:tcPr>
            <w:tcW w:w="1377" w:type="dxa"/>
          </w:tcPr>
          <w:p w:rsidR="0006251E" w:rsidRDefault="0006251E">
            <w:pPr>
              <w:rPr>
                <w:rFonts w:ascii="Arial" w:hAnsi="Arial" w:cs="Arial"/>
                <w:sz w:val="20"/>
                <w:szCs w:val="20"/>
              </w:rPr>
            </w:pPr>
            <w:r>
              <w:rPr>
                <w:rFonts w:ascii="Arial" w:hAnsi="Arial" w:cs="Arial"/>
                <w:sz w:val="20"/>
                <w:szCs w:val="20"/>
              </w:rPr>
              <w:t>18.01.2023</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Нахождение закономерностей в узоре, продолжение узора. Разгадывание загадок.</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557"/>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lastRenderedPageBreak/>
              <w:t>18</w:t>
            </w:r>
          </w:p>
        </w:tc>
        <w:tc>
          <w:tcPr>
            <w:tcW w:w="1377" w:type="dxa"/>
          </w:tcPr>
          <w:p w:rsidR="0006251E" w:rsidRDefault="0006251E">
            <w:pPr>
              <w:rPr>
                <w:rFonts w:ascii="Arial" w:hAnsi="Arial" w:cs="Arial"/>
                <w:sz w:val="20"/>
                <w:szCs w:val="20"/>
              </w:rPr>
            </w:pPr>
            <w:r>
              <w:rPr>
                <w:rFonts w:ascii="Arial" w:hAnsi="Arial" w:cs="Arial"/>
                <w:sz w:val="20"/>
                <w:szCs w:val="20"/>
              </w:rPr>
              <w:t>25.01.2023</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Нахождение слов в таблице среди букв. Логические задачи. Рисование по точкам.</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271"/>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19</w:t>
            </w:r>
          </w:p>
        </w:tc>
        <w:tc>
          <w:tcPr>
            <w:tcW w:w="1377" w:type="dxa"/>
          </w:tcPr>
          <w:p w:rsidR="0006251E" w:rsidRDefault="0006251E">
            <w:pPr>
              <w:rPr>
                <w:rFonts w:ascii="Arial" w:hAnsi="Arial" w:cs="Arial"/>
                <w:sz w:val="20"/>
                <w:szCs w:val="20"/>
              </w:rPr>
            </w:pPr>
            <w:r>
              <w:rPr>
                <w:rFonts w:ascii="Arial" w:hAnsi="Arial" w:cs="Arial"/>
                <w:sz w:val="20"/>
                <w:szCs w:val="20"/>
              </w:rPr>
              <w:t>01.02.2023</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Нахождение общего названия для группы предметов. Рисование по клеткам подобной фигуры.</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271"/>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20</w:t>
            </w:r>
          </w:p>
        </w:tc>
        <w:tc>
          <w:tcPr>
            <w:tcW w:w="1377" w:type="dxa"/>
          </w:tcPr>
          <w:p w:rsidR="0006251E" w:rsidRDefault="0006251E">
            <w:pPr>
              <w:rPr>
                <w:rFonts w:ascii="Arial" w:hAnsi="Arial" w:cs="Arial"/>
                <w:sz w:val="20"/>
                <w:szCs w:val="20"/>
              </w:rPr>
            </w:pPr>
            <w:r>
              <w:rPr>
                <w:rFonts w:ascii="Arial" w:hAnsi="Arial" w:cs="Arial"/>
                <w:sz w:val="20"/>
                <w:szCs w:val="20"/>
              </w:rPr>
              <w:t>08.02.2023</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Решение логических задач. Разгадывание ребусов. Мозаика.</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06251E" w:rsidRPr="00164873" w:rsidTr="00A60131">
        <w:trPr>
          <w:trHeight w:val="271"/>
        </w:trPr>
        <w:tc>
          <w:tcPr>
            <w:tcW w:w="936" w:type="dxa"/>
          </w:tcPr>
          <w:p w:rsidR="0006251E" w:rsidRPr="00164873" w:rsidRDefault="0006251E"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21</w:t>
            </w:r>
          </w:p>
        </w:tc>
        <w:tc>
          <w:tcPr>
            <w:tcW w:w="1377" w:type="dxa"/>
          </w:tcPr>
          <w:p w:rsidR="0006251E" w:rsidRDefault="0006251E">
            <w:pPr>
              <w:rPr>
                <w:rFonts w:ascii="Arial" w:hAnsi="Arial" w:cs="Arial"/>
                <w:sz w:val="20"/>
                <w:szCs w:val="20"/>
              </w:rPr>
            </w:pPr>
            <w:r>
              <w:rPr>
                <w:rFonts w:ascii="Arial" w:hAnsi="Arial" w:cs="Arial"/>
                <w:sz w:val="20"/>
                <w:szCs w:val="20"/>
              </w:rPr>
              <w:t>15.02.2023</w:t>
            </w:r>
          </w:p>
        </w:tc>
        <w:tc>
          <w:tcPr>
            <w:tcW w:w="10416" w:type="dxa"/>
          </w:tcPr>
          <w:p w:rsidR="0006251E" w:rsidRPr="00915401" w:rsidRDefault="0006251E"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Нахождение лишнего слова. Рисование подобной фигуры. Игра «Найди отличия».</w:t>
            </w:r>
          </w:p>
        </w:tc>
        <w:tc>
          <w:tcPr>
            <w:tcW w:w="1331" w:type="dxa"/>
          </w:tcPr>
          <w:p w:rsidR="0006251E" w:rsidRPr="00164873" w:rsidRDefault="0006251E"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557"/>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22</w:t>
            </w:r>
          </w:p>
        </w:tc>
        <w:tc>
          <w:tcPr>
            <w:tcW w:w="1377" w:type="dxa"/>
          </w:tcPr>
          <w:p w:rsidR="00A423A2" w:rsidRDefault="00A423A2">
            <w:pPr>
              <w:rPr>
                <w:rFonts w:ascii="Arial" w:hAnsi="Arial" w:cs="Arial"/>
                <w:sz w:val="20"/>
                <w:szCs w:val="20"/>
              </w:rPr>
            </w:pPr>
            <w:r>
              <w:rPr>
                <w:rFonts w:ascii="Arial" w:hAnsi="Arial" w:cs="Arial"/>
                <w:sz w:val="20"/>
                <w:szCs w:val="20"/>
              </w:rPr>
              <w:t>01.03.2023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Нахождение недостающей фигуры. Разгадывание загадок. Игра «Сложи квадрат».</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271"/>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23</w:t>
            </w:r>
          </w:p>
        </w:tc>
        <w:tc>
          <w:tcPr>
            <w:tcW w:w="1377" w:type="dxa"/>
          </w:tcPr>
          <w:p w:rsidR="00A423A2" w:rsidRDefault="00A423A2">
            <w:pPr>
              <w:rPr>
                <w:rFonts w:ascii="Arial" w:hAnsi="Arial" w:cs="Arial"/>
                <w:sz w:val="20"/>
                <w:szCs w:val="20"/>
              </w:rPr>
            </w:pPr>
            <w:r>
              <w:rPr>
                <w:rFonts w:ascii="Arial" w:hAnsi="Arial" w:cs="Arial"/>
                <w:sz w:val="20"/>
                <w:szCs w:val="20"/>
              </w:rPr>
              <w:t>15.03.2023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Графические диктанты. Игра «Продолжи узор». Логические задания со спичками.</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542"/>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24</w:t>
            </w:r>
          </w:p>
        </w:tc>
        <w:tc>
          <w:tcPr>
            <w:tcW w:w="1377" w:type="dxa"/>
          </w:tcPr>
          <w:p w:rsidR="00A423A2" w:rsidRDefault="00A423A2">
            <w:pPr>
              <w:rPr>
                <w:rFonts w:ascii="Arial" w:hAnsi="Arial" w:cs="Arial"/>
                <w:sz w:val="20"/>
                <w:szCs w:val="20"/>
              </w:rPr>
            </w:pPr>
            <w:r>
              <w:rPr>
                <w:rFonts w:ascii="Arial" w:hAnsi="Arial" w:cs="Arial"/>
                <w:sz w:val="20"/>
                <w:szCs w:val="20"/>
              </w:rPr>
              <w:t>22.03.2023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Тренировка внимания. Игра «Что изменилось?» Раскрашивание картинки в соответствии с заданием.</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542"/>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25</w:t>
            </w:r>
          </w:p>
        </w:tc>
        <w:tc>
          <w:tcPr>
            <w:tcW w:w="1377" w:type="dxa"/>
          </w:tcPr>
          <w:p w:rsidR="00A423A2" w:rsidRDefault="00A423A2">
            <w:pPr>
              <w:rPr>
                <w:rFonts w:ascii="Arial" w:hAnsi="Arial" w:cs="Arial"/>
                <w:sz w:val="20"/>
                <w:szCs w:val="20"/>
              </w:rPr>
            </w:pPr>
            <w:r>
              <w:rPr>
                <w:rFonts w:ascii="Arial" w:hAnsi="Arial" w:cs="Arial"/>
                <w:sz w:val="20"/>
                <w:szCs w:val="20"/>
              </w:rPr>
              <w:t>29.03.2023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Игры на развитие памяти. Логические задачи, ребусы. Рисование по точкам.</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542"/>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26</w:t>
            </w:r>
          </w:p>
        </w:tc>
        <w:tc>
          <w:tcPr>
            <w:tcW w:w="1377" w:type="dxa"/>
          </w:tcPr>
          <w:p w:rsidR="00A423A2" w:rsidRDefault="00A423A2">
            <w:pPr>
              <w:rPr>
                <w:rFonts w:ascii="Arial" w:hAnsi="Arial" w:cs="Arial"/>
                <w:sz w:val="20"/>
                <w:szCs w:val="20"/>
              </w:rPr>
            </w:pPr>
            <w:r>
              <w:rPr>
                <w:rFonts w:ascii="Arial" w:hAnsi="Arial" w:cs="Arial"/>
                <w:sz w:val="20"/>
                <w:szCs w:val="20"/>
              </w:rPr>
              <w:t>05.04.2023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Тренировка внимания. Игра «Найди отличия». Графические диктанты.</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271"/>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27</w:t>
            </w:r>
          </w:p>
        </w:tc>
        <w:tc>
          <w:tcPr>
            <w:tcW w:w="1377" w:type="dxa"/>
          </w:tcPr>
          <w:p w:rsidR="00A423A2" w:rsidRDefault="00A423A2">
            <w:pPr>
              <w:rPr>
                <w:rFonts w:ascii="Arial" w:hAnsi="Arial" w:cs="Arial"/>
                <w:sz w:val="20"/>
                <w:szCs w:val="20"/>
              </w:rPr>
            </w:pPr>
            <w:r>
              <w:rPr>
                <w:rFonts w:ascii="Arial" w:hAnsi="Arial" w:cs="Arial"/>
                <w:sz w:val="20"/>
                <w:szCs w:val="20"/>
              </w:rPr>
              <w:t>19.04.2023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Нахождение слов среди букв в таблице. Игра «Наоборот» (слова-антонимы). Мозаика.</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271"/>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28</w:t>
            </w:r>
          </w:p>
        </w:tc>
        <w:tc>
          <w:tcPr>
            <w:tcW w:w="1377" w:type="dxa"/>
          </w:tcPr>
          <w:p w:rsidR="00A423A2" w:rsidRDefault="00A423A2">
            <w:pPr>
              <w:rPr>
                <w:rFonts w:ascii="Arial" w:hAnsi="Arial" w:cs="Arial"/>
                <w:sz w:val="20"/>
                <w:szCs w:val="20"/>
              </w:rPr>
            </w:pPr>
            <w:r>
              <w:rPr>
                <w:rFonts w:ascii="Arial" w:hAnsi="Arial" w:cs="Arial"/>
                <w:sz w:val="20"/>
                <w:szCs w:val="20"/>
              </w:rPr>
              <w:t>26.04.2023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Игры на развитие логического мышления. Игра «Составь слово». Раскрашивание картинки в соответствии с заданием.</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557"/>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29</w:t>
            </w:r>
          </w:p>
        </w:tc>
        <w:tc>
          <w:tcPr>
            <w:tcW w:w="1377" w:type="dxa"/>
          </w:tcPr>
          <w:p w:rsidR="00A423A2" w:rsidRDefault="00A423A2">
            <w:pPr>
              <w:rPr>
                <w:rFonts w:ascii="Arial" w:hAnsi="Arial" w:cs="Arial"/>
                <w:sz w:val="20"/>
                <w:szCs w:val="20"/>
              </w:rPr>
            </w:pPr>
            <w:r>
              <w:rPr>
                <w:rFonts w:ascii="Arial" w:hAnsi="Arial" w:cs="Arial"/>
                <w:sz w:val="20"/>
                <w:szCs w:val="20"/>
              </w:rPr>
              <w:t>03.05.2023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Игры на внимание: «Что изменилось?», «Шифровальщик». Рисование подобной фигуры.</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271"/>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30</w:t>
            </w:r>
          </w:p>
        </w:tc>
        <w:tc>
          <w:tcPr>
            <w:tcW w:w="1377" w:type="dxa"/>
          </w:tcPr>
          <w:p w:rsidR="00A423A2" w:rsidRDefault="00A423A2">
            <w:pPr>
              <w:rPr>
                <w:rFonts w:ascii="Arial" w:hAnsi="Arial" w:cs="Arial"/>
                <w:sz w:val="20"/>
                <w:szCs w:val="20"/>
              </w:rPr>
            </w:pPr>
            <w:r>
              <w:rPr>
                <w:rFonts w:ascii="Arial" w:hAnsi="Arial" w:cs="Arial"/>
                <w:sz w:val="20"/>
                <w:szCs w:val="20"/>
              </w:rPr>
              <w:t>10.05.2023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Разгадывание ребусов. Логические задания со спичками. Рисование по точкам.</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271"/>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31</w:t>
            </w:r>
          </w:p>
        </w:tc>
        <w:tc>
          <w:tcPr>
            <w:tcW w:w="1377" w:type="dxa"/>
          </w:tcPr>
          <w:p w:rsidR="00A423A2" w:rsidRDefault="00A423A2">
            <w:pPr>
              <w:rPr>
                <w:rFonts w:ascii="Arial" w:hAnsi="Arial" w:cs="Arial"/>
                <w:sz w:val="20"/>
                <w:szCs w:val="20"/>
              </w:rPr>
            </w:pPr>
            <w:r>
              <w:rPr>
                <w:rFonts w:ascii="Arial" w:hAnsi="Arial" w:cs="Arial"/>
                <w:sz w:val="20"/>
                <w:szCs w:val="20"/>
              </w:rPr>
              <w:t>17.05.2023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Логические задачи. Игры на развитие фонематического слуха. Графические диктанты.</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557"/>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32</w:t>
            </w:r>
          </w:p>
        </w:tc>
        <w:tc>
          <w:tcPr>
            <w:tcW w:w="1377" w:type="dxa"/>
          </w:tcPr>
          <w:p w:rsidR="00A423A2" w:rsidRDefault="00A423A2">
            <w:pPr>
              <w:rPr>
                <w:rFonts w:ascii="Arial" w:hAnsi="Arial" w:cs="Arial"/>
                <w:sz w:val="20"/>
                <w:szCs w:val="20"/>
              </w:rPr>
            </w:pPr>
            <w:r>
              <w:rPr>
                <w:rFonts w:ascii="Arial" w:hAnsi="Arial" w:cs="Arial"/>
                <w:sz w:val="20"/>
                <w:szCs w:val="20"/>
              </w:rPr>
              <w:t>24.05.2023</w:t>
            </w:r>
          </w:p>
        </w:tc>
        <w:tc>
          <w:tcPr>
            <w:tcW w:w="10416" w:type="dxa"/>
          </w:tcPr>
          <w:p w:rsidR="00A423A2" w:rsidRPr="00915401"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Тренировка внимания: нахождение чисел в таблице. Игра  «Что изменилось?». Рисование подобной фигуры.</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r w:rsidR="00A423A2" w:rsidRPr="00164873" w:rsidTr="00A60131">
        <w:trPr>
          <w:trHeight w:val="271"/>
        </w:trPr>
        <w:tc>
          <w:tcPr>
            <w:tcW w:w="936" w:type="dxa"/>
          </w:tcPr>
          <w:p w:rsidR="00A423A2" w:rsidRPr="00164873" w:rsidRDefault="00A423A2"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33</w:t>
            </w:r>
          </w:p>
        </w:tc>
        <w:tc>
          <w:tcPr>
            <w:tcW w:w="1377" w:type="dxa"/>
          </w:tcPr>
          <w:p w:rsidR="00A423A2" w:rsidRPr="00164873" w:rsidRDefault="00A423A2" w:rsidP="00A60131">
            <w:pPr>
              <w:autoSpaceDE w:val="0"/>
              <w:autoSpaceDN w:val="0"/>
              <w:adjustRightInd w:val="0"/>
              <w:rPr>
                <w:rFonts w:ascii="Times New Roman" w:hAnsi="Times New Roman" w:cs="Times New Roman"/>
                <w:b/>
                <w:bCs/>
                <w:sz w:val="24"/>
                <w:szCs w:val="24"/>
              </w:rPr>
            </w:pPr>
          </w:p>
        </w:tc>
        <w:tc>
          <w:tcPr>
            <w:tcW w:w="10416" w:type="dxa"/>
          </w:tcPr>
          <w:p w:rsidR="00A423A2" w:rsidRPr="00382282" w:rsidRDefault="00A423A2" w:rsidP="00A60131">
            <w:pPr>
              <w:jc w:val="both"/>
              <w:rPr>
                <w:rFonts w:ascii="Times New Roman" w:eastAsia="Calibri" w:hAnsi="Times New Roman" w:cs="Times New Roman"/>
                <w:sz w:val="24"/>
              </w:rPr>
            </w:pPr>
            <w:r w:rsidRPr="00915401">
              <w:rPr>
                <w:rFonts w:ascii="Times New Roman" w:eastAsia="Calibri" w:hAnsi="Times New Roman" w:cs="Times New Roman"/>
                <w:sz w:val="24"/>
              </w:rPr>
              <w:t>Игры на внимание и на развитие логического мышления.</w:t>
            </w:r>
          </w:p>
        </w:tc>
        <w:tc>
          <w:tcPr>
            <w:tcW w:w="1331" w:type="dxa"/>
          </w:tcPr>
          <w:p w:rsidR="00A423A2" w:rsidRPr="00164873" w:rsidRDefault="00A423A2" w:rsidP="00A60131">
            <w:pPr>
              <w:pStyle w:val="40"/>
              <w:shd w:val="clear" w:color="auto" w:fill="auto"/>
              <w:spacing w:line="240" w:lineRule="auto"/>
              <w:ind w:firstLine="0"/>
              <w:jc w:val="center"/>
              <w:rPr>
                <w:b w:val="0"/>
                <w:sz w:val="24"/>
                <w:szCs w:val="24"/>
              </w:rPr>
            </w:pPr>
            <w:r>
              <w:rPr>
                <w:b w:val="0"/>
                <w:sz w:val="24"/>
                <w:szCs w:val="24"/>
              </w:rPr>
              <w:t>1</w:t>
            </w:r>
          </w:p>
        </w:tc>
      </w:tr>
    </w:tbl>
    <w:p w:rsidR="00AC7A64" w:rsidRDefault="00AC7A64" w:rsidP="00AC7A64">
      <w:pPr>
        <w:pStyle w:val="40"/>
        <w:shd w:val="clear" w:color="auto" w:fill="auto"/>
        <w:tabs>
          <w:tab w:val="left" w:pos="2700"/>
          <w:tab w:val="center" w:pos="4972"/>
        </w:tabs>
        <w:spacing w:line="240" w:lineRule="auto"/>
        <w:ind w:left="20" w:firstLine="0"/>
        <w:jc w:val="left"/>
        <w:rPr>
          <w:sz w:val="28"/>
          <w:szCs w:val="28"/>
        </w:rPr>
      </w:pPr>
    </w:p>
    <w:p w:rsidR="0032604D" w:rsidRDefault="0032604D" w:rsidP="00EE056E">
      <w:pPr>
        <w:pStyle w:val="40"/>
        <w:shd w:val="clear" w:color="auto" w:fill="auto"/>
        <w:spacing w:line="240" w:lineRule="auto"/>
        <w:ind w:right="100" w:firstLine="0"/>
        <w:jc w:val="center"/>
        <w:rPr>
          <w:sz w:val="28"/>
          <w:szCs w:val="28"/>
        </w:rPr>
      </w:pPr>
    </w:p>
    <w:p w:rsidR="0032604D" w:rsidRDefault="0032604D" w:rsidP="00EE056E">
      <w:pPr>
        <w:pStyle w:val="40"/>
        <w:shd w:val="clear" w:color="auto" w:fill="auto"/>
        <w:spacing w:line="240" w:lineRule="auto"/>
        <w:ind w:right="100" w:firstLine="0"/>
        <w:jc w:val="center"/>
        <w:rPr>
          <w:sz w:val="28"/>
          <w:szCs w:val="28"/>
        </w:rPr>
      </w:pPr>
    </w:p>
    <w:p w:rsidR="0032604D" w:rsidRDefault="0032604D" w:rsidP="00EE056E">
      <w:pPr>
        <w:pStyle w:val="40"/>
        <w:shd w:val="clear" w:color="auto" w:fill="auto"/>
        <w:spacing w:line="240" w:lineRule="auto"/>
        <w:ind w:right="100" w:firstLine="0"/>
        <w:jc w:val="center"/>
        <w:rPr>
          <w:sz w:val="28"/>
          <w:szCs w:val="28"/>
        </w:rPr>
      </w:pPr>
    </w:p>
    <w:p w:rsidR="0032604D" w:rsidRDefault="0032604D" w:rsidP="00EE056E">
      <w:pPr>
        <w:pStyle w:val="40"/>
        <w:shd w:val="clear" w:color="auto" w:fill="auto"/>
        <w:spacing w:line="240" w:lineRule="auto"/>
        <w:ind w:right="100" w:firstLine="0"/>
        <w:jc w:val="center"/>
        <w:rPr>
          <w:sz w:val="28"/>
          <w:szCs w:val="28"/>
        </w:rPr>
      </w:pPr>
    </w:p>
    <w:p w:rsidR="0032604D" w:rsidRDefault="0032604D" w:rsidP="00EE056E">
      <w:pPr>
        <w:pStyle w:val="40"/>
        <w:shd w:val="clear" w:color="auto" w:fill="auto"/>
        <w:spacing w:line="240" w:lineRule="auto"/>
        <w:ind w:right="100" w:firstLine="0"/>
        <w:jc w:val="center"/>
        <w:rPr>
          <w:sz w:val="28"/>
          <w:szCs w:val="28"/>
        </w:rPr>
      </w:pPr>
    </w:p>
    <w:p w:rsidR="00EE056E" w:rsidRPr="00164873" w:rsidRDefault="00EE056E" w:rsidP="00EE056E">
      <w:pPr>
        <w:pStyle w:val="40"/>
        <w:shd w:val="clear" w:color="auto" w:fill="auto"/>
        <w:spacing w:line="240" w:lineRule="auto"/>
        <w:ind w:right="100" w:firstLine="0"/>
        <w:jc w:val="center"/>
        <w:rPr>
          <w:sz w:val="28"/>
          <w:szCs w:val="28"/>
        </w:rPr>
      </w:pPr>
      <w:r w:rsidRPr="00164873">
        <w:rPr>
          <w:sz w:val="28"/>
          <w:szCs w:val="28"/>
        </w:rPr>
        <w:t>Содержание программы 2 класс</w:t>
      </w:r>
    </w:p>
    <w:p w:rsidR="00EE056E" w:rsidRPr="00164873" w:rsidRDefault="00EE056E" w:rsidP="0032604D">
      <w:pPr>
        <w:pStyle w:val="40"/>
        <w:shd w:val="clear" w:color="auto" w:fill="auto"/>
        <w:spacing w:line="240" w:lineRule="auto"/>
        <w:ind w:left="160" w:right="5860" w:firstLine="0"/>
        <w:jc w:val="left"/>
        <w:rPr>
          <w:sz w:val="24"/>
          <w:szCs w:val="24"/>
        </w:rPr>
      </w:pPr>
      <w:r w:rsidRPr="00164873">
        <w:rPr>
          <w:sz w:val="24"/>
          <w:szCs w:val="24"/>
        </w:rPr>
        <w:t>Раздел 1. Введение в программу</w:t>
      </w:r>
      <w:r>
        <w:rPr>
          <w:sz w:val="24"/>
          <w:szCs w:val="24"/>
        </w:rPr>
        <w:t>. 4 часа</w:t>
      </w:r>
      <w:r w:rsidRPr="00164873">
        <w:rPr>
          <w:sz w:val="24"/>
          <w:szCs w:val="24"/>
        </w:rPr>
        <w:t xml:space="preserve"> </w:t>
      </w:r>
    </w:p>
    <w:p w:rsidR="00EE056E" w:rsidRPr="00164873" w:rsidRDefault="00EE056E" w:rsidP="00EE056E">
      <w:pPr>
        <w:pStyle w:val="40"/>
        <w:shd w:val="clear" w:color="auto" w:fill="auto"/>
        <w:spacing w:line="240" w:lineRule="auto"/>
        <w:ind w:left="160" w:firstLine="0"/>
        <w:rPr>
          <w:sz w:val="24"/>
          <w:szCs w:val="24"/>
        </w:rPr>
      </w:pPr>
      <w:r w:rsidRPr="00164873">
        <w:rPr>
          <w:sz w:val="24"/>
          <w:szCs w:val="24"/>
        </w:rPr>
        <w:t>Раздел 2. Развивающие занятия.</w:t>
      </w:r>
      <w:r>
        <w:rPr>
          <w:sz w:val="24"/>
          <w:szCs w:val="24"/>
        </w:rPr>
        <w:t xml:space="preserve"> 60 часов</w:t>
      </w:r>
    </w:p>
    <w:p w:rsidR="00EE056E" w:rsidRPr="00164873" w:rsidRDefault="00EE056E" w:rsidP="00EE056E">
      <w:pPr>
        <w:pStyle w:val="23"/>
        <w:shd w:val="clear" w:color="auto" w:fill="auto"/>
        <w:spacing w:before="0" w:line="240" w:lineRule="auto"/>
        <w:ind w:left="160" w:firstLine="0"/>
        <w:rPr>
          <w:sz w:val="24"/>
          <w:szCs w:val="24"/>
        </w:rPr>
      </w:pPr>
      <w:r w:rsidRPr="00164873">
        <w:rPr>
          <w:sz w:val="24"/>
          <w:szCs w:val="24"/>
        </w:rPr>
        <w:t>«Восстанови слова», «Найди слова», «Найди пару», «Нарисуй такую же фигуру».</w:t>
      </w:r>
    </w:p>
    <w:p w:rsidR="00EE056E" w:rsidRPr="00164873" w:rsidRDefault="00EE056E" w:rsidP="00EE056E">
      <w:pPr>
        <w:pStyle w:val="23"/>
        <w:shd w:val="clear" w:color="auto" w:fill="auto"/>
        <w:spacing w:before="0" w:line="240" w:lineRule="auto"/>
        <w:ind w:left="160" w:right="20" w:firstLine="0"/>
        <w:rPr>
          <w:sz w:val="24"/>
          <w:szCs w:val="24"/>
        </w:rPr>
      </w:pPr>
      <w:r w:rsidRPr="00164873">
        <w:rPr>
          <w:sz w:val="24"/>
          <w:szCs w:val="24"/>
        </w:rPr>
        <w:lastRenderedPageBreak/>
        <w:t xml:space="preserve"> «Вставь по аналогии», «Слова рассыпались», «Развивай быстроту реакции», «Нарисуй такую же фигуру».</w:t>
      </w:r>
    </w:p>
    <w:p w:rsidR="00EE056E" w:rsidRPr="00164873" w:rsidRDefault="00EE056E" w:rsidP="00EE056E">
      <w:pPr>
        <w:pStyle w:val="23"/>
        <w:shd w:val="clear" w:color="auto" w:fill="auto"/>
        <w:spacing w:before="0" w:line="240" w:lineRule="auto"/>
        <w:ind w:left="160" w:right="20" w:firstLine="0"/>
        <w:rPr>
          <w:sz w:val="24"/>
          <w:szCs w:val="24"/>
        </w:rPr>
      </w:pPr>
      <w:r w:rsidRPr="00164873">
        <w:rPr>
          <w:sz w:val="24"/>
          <w:szCs w:val="24"/>
        </w:rPr>
        <w:t xml:space="preserve"> «Найди лишнее слово», «Найди слова», «Допиши пословицу», «Нарисуй такую же фигуру».</w:t>
      </w:r>
    </w:p>
    <w:p w:rsidR="00EE056E" w:rsidRPr="00164873" w:rsidRDefault="00EE056E" w:rsidP="00EE056E">
      <w:pPr>
        <w:pStyle w:val="23"/>
        <w:shd w:val="clear" w:color="auto" w:fill="auto"/>
        <w:spacing w:before="0" w:line="240" w:lineRule="auto"/>
        <w:ind w:left="160" w:right="20" w:firstLine="0"/>
        <w:rPr>
          <w:sz w:val="24"/>
          <w:szCs w:val="24"/>
        </w:rPr>
      </w:pPr>
      <w:r w:rsidRPr="00164873">
        <w:rPr>
          <w:sz w:val="24"/>
          <w:szCs w:val="24"/>
        </w:rPr>
        <w:t xml:space="preserve"> «Соедини половинки слов», «Слова рассыпались», «Наоборот»,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«Найди лишнее слово», «Восстанови слова», «Составь новое слово»,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«Составь новое слово», «Вставь по аналогии», «Крылатые» выражения»,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«Вставь по аналогии», «Найди лишнее слово», «Найди пару»,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«Подбери слово», «Тренируй логическое мышление», «Найди общее название»,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«Найди лишнее слово», «Проведи аналогию», «Составь новые слова»,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«Вставь по аналогии», «Развивай быстроту реакции», «Составь пару»,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«Вставь по аналогии», «Составь пару», «Превращение слов»,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«Составь пару», «Найди общее название», «Найди пару», «Нарисуй такую же фигуру». </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«Найди общее название», «Раздели слова на группы», «Найди пару»,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«Найди пару», «Найди общее название», «Нарисуй такую же фигуру», «Найди лишнее слово».</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«Составь новые слова», «Найди лишнее слово», «Наоборот», «Нарисуй такую же фигуру». </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«Найди слова», «Слова рассыпались», «Найди общее название»,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«Вставь по аналогии», «Составь слова», «Продолжи числовой ряд»,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«Допиши определения», «Найди лишнее слово», «Нарисуй такую же фигуру», «Продолжи числовой ряд».</w:t>
      </w:r>
    </w:p>
    <w:p w:rsidR="00EE056E" w:rsidRPr="00164873" w:rsidRDefault="00EE056E" w:rsidP="00EE056E">
      <w:pPr>
        <w:pStyle w:val="40"/>
        <w:shd w:val="clear" w:color="auto" w:fill="auto"/>
        <w:spacing w:line="240" w:lineRule="auto"/>
        <w:ind w:left="20" w:right="20" w:firstLine="0"/>
        <w:jc w:val="left"/>
        <w:rPr>
          <w:sz w:val="24"/>
          <w:szCs w:val="24"/>
        </w:rPr>
      </w:pPr>
      <w:r w:rsidRPr="00164873">
        <w:rPr>
          <w:rStyle w:val="41"/>
          <w:sz w:val="24"/>
          <w:szCs w:val="24"/>
        </w:rPr>
        <w:t xml:space="preserve"> «Шифровальщик», «Найди пару», «Допиши определения», «Нарисуй такую же фигуру». </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«Найди общее название», «Восстанови слова», «Развивай логику», «Нарисуй такую же фигуру».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«Раздели слова на группы», «Найди пару», «Тренируй внимание»,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все слова в строчках», «Вставь по аналогии», «Впиши слова»,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«Раздели слова на группы», «Составь слово», «Волшебный квадрат»,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«Превращение слов», «Вставь по аналогии», «Шифровальщик», «Нарисуй такую же фигуру».</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t xml:space="preserve"> «Развивай логику», «Восстанови слова», «Анаграммы»,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«Раздели слова на группы», «Шифровальщик», «Найди лишнее слово»,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«Вставь по аналогии», «Найди лишнее слово», «продолжи числовой ряд»,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«Раздели слова на группы», «Крылатые выражения», «Развивай внимание»,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общее название», «Слова рассыпались», «Развивай внимание»,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«Слова рассыпались», «Вставь по аналогии», «Нарисуй такую же фигуру», «Найди общее название».</w:t>
      </w:r>
    </w:p>
    <w:p w:rsidR="00EE056E" w:rsidRPr="00164873" w:rsidRDefault="00EE056E" w:rsidP="00EE056E">
      <w:pPr>
        <w:pStyle w:val="23"/>
        <w:shd w:val="clear" w:color="auto" w:fill="auto"/>
        <w:spacing w:before="0" w:line="240" w:lineRule="auto"/>
        <w:ind w:left="20" w:firstLine="0"/>
        <w:rPr>
          <w:sz w:val="24"/>
          <w:szCs w:val="24"/>
        </w:rPr>
      </w:pPr>
      <w:r w:rsidRPr="00164873">
        <w:rPr>
          <w:rStyle w:val="a6"/>
          <w:sz w:val="24"/>
          <w:szCs w:val="24"/>
        </w:rPr>
        <w:t xml:space="preserve">Раздел 3. </w:t>
      </w:r>
      <w:r w:rsidRPr="00294D47">
        <w:rPr>
          <w:b/>
          <w:sz w:val="24"/>
          <w:szCs w:val="24"/>
        </w:rPr>
        <w:t>Подведение итогов.</w:t>
      </w:r>
      <w:r>
        <w:rPr>
          <w:b/>
          <w:sz w:val="24"/>
          <w:szCs w:val="24"/>
        </w:rPr>
        <w:t xml:space="preserve"> 4 часа</w:t>
      </w:r>
    </w:p>
    <w:p w:rsidR="00EE056E" w:rsidRDefault="00EE056E" w:rsidP="00EE056E">
      <w:pPr>
        <w:pStyle w:val="23"/>
        <w:shd w:val="clear" w:color="auto" w:fill="auto"/>
        <w:spacing w:before="0" w:line="240" w:lineRule="auto"/>
        <w:ind w:left="20" w:firstLine="0"/>
        <w:rPr>
          <w:sz w:val="24"/>
          <w:szCs w:val="24"/>
        </w:rPr>
      </w:pPr>
      <w:r w:rsidRPr="00164873">
        <w:rPr>
          <w:sz w:val="24"/>
          <w:szCs w:val="24"/>
        </w:rPr>
        <w:t>Итоговая диагностика и тестирование.</w:t>
      </w:r>
    </w:p>
    <w:p w:rsidR="00EE056E" w:rsidRDefault="00EE056E" w:rsidP="00AC7A64">
      <w:pPr>
        <w:pStyle w:val="23"/>
        <w:shd w:val="clear" w:color="auto" w:fill="auto"/>
        <w:spacing w:before="0" w:line="240" w:lineRule="auto"/>
        <w:ind w:firstLine="0"/>
        <w:rPr>
          <w:sz w:val="24"/>
          <w:szCs w:val="24"/>
        </w:rPr>
      </w:pPr>
    </w:p>
    <w:p w:rsidR="00AC7A64" w:rsidRPr="00B57D1D" w:rsidRDefault="00AC7A64" w:rsidP="00AC7A64">
      <w:pPr>
        <w:shd w:val="clear" w:color="auto" w:fill="FFFFFF"/>
        <w:spacing w:line="240" w:lineRule="auto"/>
        <w:ind w:right="29"/>
        <w:jc w:val="center"/>
        <w:rPr>
          <w:rFonts w:ascii="Times New Roman" w:hAnsi="Times New Roman"/>
          <w:b/>
          <w:sz w:val="24"/>
        </w:rPr>
      </w:pPr>
      <w:r>
        <w:rPr>
          <w:rFonts w:ascii="Times New Roman" w:hAnsi="Times New Roman"/>
          <w:b/>
          <w:sz w:val="28"/>
        </w:rPr>
        <w:t>Календарно-тематическое планирование</w:t>
      </w:r>
      <w:r w:rsidRPr="00B57D1D">
        <w:rPr>
          <w:rFonts w:ascii="Times New Roman" w:hAnsi="Times New Roman"/>
          <w:b/>
          <w:sz w:val="28"/>
        </w:rPr>
        <w:t xml:space="preserve"> на </w:t>
      </w:r>
      <w:r>
        <w:rPr>
          <w:rFonts w:ascii="Times New Roman" w:hAnsi="Times New Roman"/>
          <w:b/>
          <w:sz w:val="28"/>
        </w:rPr>
        <w:t>2</w:t>
      </w:r>
      <w:r w:rsidRPr="00B57D1D">
        <w:rPr>
          <w:rFonts w:ascii="Times New Roman" w:hAnsi="Times New Roman"/>
          <w:b/>
          <w:sz w:val="28"/>
        </w:rPr>
        <w:t xml:space="preserve"> класс</w:t>
      </w:r>
    </w:p>
    <w:p w:rsidR="00EE056E" w:rsidRPr="00484D37" w:rsidRDefault="00EE056E" w:rsidP="00EE056E">
      <w:pPr>
        <w:pStyle w:val="40"/>
        <w:shd w:val="clear" w:color="auto" w:fill="auto"/>
        <w:tabs>
          <w:tab w:val="left" w:pos="2700"/>
          <w:tab w:val="center" w:pos="4972"/>
        </w:tabs>
        <w:spacing w:line="240" w:lineRule="auto"/>
        <w:ind w:firstLine="0"/>
        <w:jc w:val="left"/>
        <w:rPr>
          <w:sz w:val="24"/>
          <w:szCs w:val="24"/>
        </w:rPr>
      </w:pPr>
    </w:p>
    <w:tbl>
      <w:tblPr>
        <w:tblStyle w:val="ad"/>
        <w:tblW w:w="0" w:type="auto"/>
        <w:tblLook w:val="04A0"/>
      </w:tblPr>
      <w:tblGrid>
        <w:gridCol w:w="936"/>
        <w:gridCol w:w="1377"/>
        <w:gridCol w:w="10416"/>
        <w:gridCol w:w="1331"/>
      </w:tblGrid>
      <w:tr w:rsidR="00EE056E" w:rsidRPr="00164873" w:rsidTr="00A60131">
        <w:trPr>
          <w:trHeight w:val="145"/>
        </w:trPr>
        <w:tc>
          <w:tcPr>
            <w:tcW w:w="936" w:type="dxa"/>
          </w:tcPr>
          <w:p w:rsidR="00EE056E" w:rsidRPr="00AC7A64" w:rsidRDefault="00EE056E" w:rsidP="00A60131">
            <w:pPr>
              <w:autoSpaceDE w:val="0"/>
              <w:autoSpaceDN w:val="0"/>
              <w:adjustRightInd w:val="0"/>
              <w:rPr>
                <w:rFonts w:ascii="Times New Roman" w:hAnsi="Times New Roman" w:cs="Times New Roman"/>
                <w:b/>
                <w:bCs/>
                <w:sz w:val="28"/>
                <w:szCs w:val="28"/>
              </w:rPr>
            </w:pPr>
            <w:r w:rsidRPr="00AC7A64">
              <w:rPr>
                <w:rFonts w:ascii="Times New Roman" w:hAnsi="Times New Roman" w:cs="Times New Roman"/>
                <w:b/>
                <w:bCs/>
                <w:sz w:val="28"/>
                <w:szCs w:val="28"/>
              </w:rPr>
              <w:lastRenderedPageBreak/>
              <w:t>№ п/п</w:t>
            </w:r>
          </w:p>
        </w:tc>
        <w:tc>
          <w:tcPr>
            <w:tcW w:w="1377" w:type="dxa"/>
          </w:tcPr>
          <w:p w:rsidR="00EE056E" w:rsidRPr="00AC7A64" w:rsidRDefault="00EE056E" w:rsidP="00A60131">
            <w:pPr>
              <w:autoSpaceDE w:val="0"/>
              <w:autoSpaceDN w:val="0"/>
              <w:adjustRightInd w:val="0"/>
              <w:rPr>
                <w:rFonts w:ascii="Times New Roman" w:hAnsi="Times New Roman" w:cs="Times New Roman"/>
                <w:b/>
                <w:bCs/>
                <w:sz w:val="28"/>
                <w:szCs w:val="28"/>
              </w:rPr>
            </w:pPr>
            <w:r w:rsidRPr="00AC7A64">
              <w:rPr>
                <w:rFonts w:ascii="Times New Roman" w:hAnsi="Times New Roman" w:cs="Times New Roman"/>
                <w:b/>
                <w:bCs/>
                <w:sz w:val="28"/>
                <w:szCs w:val="28"/>
              </w:rPr>
              <w:t>Дата</w:t>
            </w:r>
          </w:p>
        </w:tc>
        <w:tc>
          <w:tcPr>
            <w:tcW w:w="10416" w:type="dxa"/>
          </w:tcPr>
          <w:p w:rsidR="00EE056E" w:rsidRPr="00AC7A64" w:rsidRDefault="00EE056E" w:rsidP="00A60131">
            <w:pPr>
              <w:autoSpaceDE w:val="0"/>
              <w:autoSpaceDN w:val="0"/>
              <w:adjustRightInd w:val="0"/>
              <w:rPr>
                <w:rFonts w:ascii="Times New Roman" w:hAnsi="Times New Roman" w:cs="Times New Roman"/>
                <w:b/>
                <w:bCs/>
                <w:sz w:val="28"/>
                <w:szCs w:val="28"/>
              </w:rPr>
            </w:pPr>
            <w:r w:rsidRPr="00AC7A64">
              <w:rPr>
                <w:rFonts w:ascii="Times New Roman" w:hAnsi="Times New Roman" w:cs="Times New Roman"/>
                <w:b/>
                <w:bCs/>
                <w:sz w:val="28"/>
                <w:szCs w:val="28"/>
              </w:rPr>
              <w:t>Название темы</w:t>
            </w:r>
          </w:p>
        </w:tc>
        <w:tc>
          <w:tcPr>
            <w:tcW w:w="1331" w:type="dxa"/>
          </w:tcPr>
          <w:p w:rsidR="00EE056E" w:rsidRPr="00AC7A64" w:rsidRDefault="00EE056E" w:rsidP="00A60131">
            <w:pPr>
              <w:autoSpaceDE w:val="0"/>
              <w:autoSpaceDN w:val="0"/>
              <w:adjustRightInd w:val="0"/>
              <w:rPr>
                <w:rFonts w:ascii="Times New Roman" w:hAnsi="Times New Roman" w:cs="Times New Roman"/>
                <w:b/>
                <w:bCs/>
                <w:sz w:val="28"/>
                <w:szCs w:val="28"/>
              </w:rPr>
            </w:pPr>
            <w:r w:rsidRPr="00AC7A64">
              <w:rPr>
                <w:rFonts w:ascii="Times New Roman" w:hAnsi="Times New Roman" w:cs="Times New Roman"/>
                <w:b/>
                <w:bCs/>
                <w:sz w:val="28"/>
                <w:szCs w:val="28"/>
              </w:rPr>
              <w:t>Кол-во час</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Знакомство с программой и обучением. Инструктаж по технике безопасности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Начальная диагностика (тестирование)</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владеть операциями анализа и синтеза</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4</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связи между</w:t>
            </w:r>
            <w:r>
              <w:rPr>
                <w:rFonts w:ascii="Times New Roman" w:hAnsi="Times New Roman" w:cs="Times New Roman"/>
                <w:sz w:val="24"/>
                <w:szCs w:val="24"/>
              </w:rPr>
              <w:t xml:space="preserve"> </w:t>
            </w:r>
            <w:r w:rsidRPr="00164873">
              <w:rPr>
                <w:rFonts w:ascii="Times New Roman" w:hAnsi="Times New Roman" w:cs="Times New Roman"/>
                <w:sz w:val="24"/>
                <w:szCs w:val="24"/>
              </w:rPr>
              <w:t>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5</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классифицировать предметы и слова</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6</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различные виды отношений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7</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мышления (процессы синтеза)</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8</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вербально – смыслового анализа</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9</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связи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10</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логического мышления</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11</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связи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1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12</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быстроты реакции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345"/>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13</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связи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14</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вербально - понятийного мышления</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86"/>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15</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классифицировать предметы и слова</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16</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вербально - понятийного мышления</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7"/>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17</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связи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7"/>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18</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различные виды отношений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19</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 xml:space="preserve">Упражнения на развитие мышления (процессы синтеза) </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20</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вербально – логического мышления</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21</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внимания, ассоциативной памяти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7"/>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22</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различные виды отношений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23</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внимания.</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42"/>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24</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связи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42"/>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25</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связи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42"/>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26</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связи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lastRenderedPageBreak/>
              <w:t>27</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мыслительной операции анализ через синтез</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28</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внимания, ассоциативной памяти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7"/>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29</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w:t>
            </w:r>
            <w:r>
              <w:rPr>
                <w:rFonts w:ascii="Times New Roman" w:hAnsi="Times New Roman" w:cs="Times New Roman"/>
                <w:sz w:val="24"/>
                <w:szCs w:val="24"/>
              </w:rPr>
              <w:t xml:space="preserve">мения устанавливать связи между </w:t>
            </w:r>
            <w:r w:rsidRPr="00164873">
              <w:rPr>
                <w:rFonts w:ascii="Times New Roman" w:hAnsi="Times New Roman" w:cs="Times New Roman"/>
                <w:sz w:val="24"/>
                <w:szCs w:val="24"/>
              </w:rPr>
              <w:t>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30</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Упражнения на развитие вербально – смыслового анализа</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31</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 xml:space="preserve">Упражнения на развитие внимания </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7"/>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32</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умения устанавливать связи между понятиями</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1"/>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33</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 xml:space="preserve">Упражнения на развитие внимания </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86"/>
        </w:trPr>
        <w:tc>
          <w:tcPr>
            <w:tcW w:w="93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b/>
                <w:bCs/>
                <w:sz w:val="24"/>
                <w:szCs w:val="24"/>
              </w:rPr>
              <w:t>34</w:t>
            </w:r>
          </w:p>
        </w:tc>
        <w:tc>
          <w:tcPr>
            <w:tcW w:w="1377" w:type="dxa"/>
          </w:tcPr>
          <w:p w:rsidR="00AC7A64" w:rsidRPr="00164873" w:rsidRDefault="00AC7A64" w:rsidP="00A60131">
            <w:pPr>
              <w:autoSpaceDE w:val="0"/>
              <w:autoSpaceDN w:val="0"/>
              <w:adjustRightInd w:val="0"/>
              <w:rPr>
                <w:rFonts w:ascii="Times New Roman" w:hAnsi="Times New Roman" w:cs="Times New Roman"/>
                <w:b/>
                <w:bCs/>
                <w:sz w:val="24"/>
                <w:szCs w:val="24"/>
              </w:rPr>
            </w:pPr>
          </w:p>
        </w:tc>
        <w:tc>
          <w:tcPr>
            <w:tcW w:w="10416" w:type="dxa"/>
          </w:tcPr>
          <w:p w:rsidR="00AC7A64" w:rsidRPr="00164873" w:rsidRDefault="00AC7A64" w:rsidP="00A60131">
            <w:pPr>
              <w:autoSpaceDE w:val="0"/>
              <w:autoSpaceDN w:val="0"/>
              <w:adjustRightInd w:val="0"/>
              <w:rPr>
                <w:rFonts w:ascii="Times New Roman" w:hAnsi="Times New Roman" w:cs="Times New Roman"/>
                <w:b/>
                <w:bCs/>
                <w:sz w:val="24"/>
                <w:szCs w:val="24"/>
              </w:rPr>
            </w:pPr>
            <w:r w:rsidRPr="00164873">
              <w:rPr>
                <w:rFonts w:ascii="Times New Roman" w:hAnsi="Times New Roman" w:cs="Times New Roman"/>
                <w:sz w:val="24"/>
                <w:szCs w:val="24"/>
              </w:rPr>
              <w:t>Диагностика, тестирование</w:t>
            </w:r>
          </w:p>
        </w:tc>
        <w:tc>
          <w:tcPr>
            <w:tcW w:w="133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bl>
    <w:p w:rsidR="00EE056E" w:rsidRDefault="00EE056E" w:rsidP="00EE056E">
      <w:pPr>
        <w:pStyle w:val="40"/>
        <w:shd w:val="clear" w:color="auto" w:fill="auto"/>
        <w:tabs>
          <w:tab w:val="left" w:pos="2700"/>
          <w:tab w:val="center" w:pos="4972"/>
        </w:tabs>
        <w:spacing w:line="240" w:lineRule="auto"/>
        <w:ind w:left="20" w:firstLine="0"/>
        <w:jc w:val="left"/>
        <w:rPr>
          <w:sz w:val="28"/>
          <w:szCs w:val="28"/>
        </w:rPr>
      </w:pPr>
    </w:p>
    <w:p w:rsidR="00EE056E" w:rsidRPr="00164873" w:rsidRDefault="00EE056E" w:rsidP="00EE056E">
      <w:pPr>
        <w:pStyle w:val="40"/>
        <w:shd w:val="clear" w:color="auto" w:fill="auto"/>
        <w:tabs>
          <w:tab w:val="left" w:pos="2700"/>
          <w:tab w:val="center" w:pos="4972"/>
        </w:tabs>
        <w:spacing w:line="240" w:lineRule="auto"/>
        <w:ind w:left="20" w:firstLine="0"/>
        <w:jc w:val="left"/>
        <w:rPr>
          <w:sz w:val="28"/>
          <w:szCs w:val="28"/>
        </w:rPr>
      </w:pPr>
      <w:r w:rsidRPr="00164873">
        <w:rPr>
          <w:sz w:val="28"/>
          <w:szCs w:val="28"/>
        </w:rPr>
        <w:t>Содержание программы 3 класс</w:t>
      </w:r>
    </w:p>
    <w:p w:rsidR="00EE056E" w:rsidRPr="00164873" w:rsidRDefault="00EE056E" w:rsidP="00EE056E">
      <w:pPr>
        <w:pStyle w:val="40"/>
        <w:shd w:val="clear" w:color="auto" w:fill="auto"/>
        <w:spacing w:line="240" w:lineRule="auto"/>
        <w:ind w:left="20" w:right="5860" w:firstLine="0"/>
        <w:jc w:val="left"/>
        <w:rPr>
          <w:sz w:val="24"/>
          <w:szCs w:val="24"/>
        </w:rPr>
      </w:pPr>
      <w:r w:rsidRPr="00164873">
        <w:rPr>
          <w:sz w:val="24"/>
          <w:szCs w:val="24"/>
        </w:rPr>
        <w:t>Раздел 1. Введение в</w:t>
      </w:r>
      <w:r>
        <w:rPr>
          <w:sz w:val="24"/>
          <w:szCs w:val="24"/>
        </w:rPr>
        <w:t xml:space="preserve"> программу. 4 часа</w:t>
      </w:r>
      <w:r w:rsidRPr="00164873">
        <w:rPr>
          <w:sz w:val="24"/>
          <w:szCs w:val="24"/>
        </w:rPr>
        <w:t xml:space="preserve"> </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t>Знакомство с программой и обучением. Инструктаж по технике безопасности.</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t>Начальная диагностика и тестирование.</w:t>
      </w:r>
    </w:p>
    <w:p w:rsidR="00EE056E" w:rsidRPr="00164873" w:rsidRDefault="00EE056E" w:rsidP="00EE056E">
      <w:pPr>
        <w:pStyle w:val="40"/>
        <w:shd w:val="clear" w:color="auto" w:fill="auto"/>
        <w:spacing w:line="240" w:lineRule="auto"/>
        <w:ind w:left="20" w:firstLine="0"/>
        <w:rPr>
          <w:sz w:val="24"/>
          <w:szCs w:val="24"/>
        </w:rPr>
      </w:pPr>
      <w:r w:rsidRPr="00164873">
        <w:rPr>
          <w:sz w:val="24"/>
          <w:szCs w:val="24"/>
        </w:rPr>
        <w:t>Раздел 2. Развивающие занятия.</w:t>
      </w:r>
      <w:r>
        <w:rPr>
          <w:sz w:val="24"/>
          <w:szCs w:val="24"/>
        </w:rPr>
        <w:t xml:space="preserve"> 60 часов</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t xml:space="preserve"> «Проведи аналогию», «Шифровальщик», «Составь анаграмму», «Дорисуй по клеточкам».</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«Вставь недостающее слово», «Найди лишнее слово»», «Найди слова в слове», «Потренируй память»,</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t xml:space="preserve"> «Проведи аналогию», «Шифровальщик», «Развивай внимание», «Дорисуй по клеточкам».</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«Потренируй логическое мышление», «Развивай память», «Найди слова в слове», «Нарисуй фигуру по клеточкам».</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общее название», «Развивай внимание», «Найди все слова в строчках», «Дорисуй по клеточкам».</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«Проведи аналогию», «Найди лишнее слово», «Развивай быстроту реакции», «Развивай внимание».</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«Тренируй внимание», «Найди лишнее слово», «Тренируй внимание», «Развивай быстроту реакции».</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«Проведи аналогию», «Найди общее название», «Получи новое слово», «Тренируй память».</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«Объедини слова по смыслу», «Найди общее название», «Развивай логическое мышление», «Развивай внимание».</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«Восстанови слова», «Найди лишнее слово», «Проведи аналогию», «Посмотри и запомни».</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«Восстанови рассказ», «Найди все слова в строчках», «Развивай внимание», «Выбери два главных слова».</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лишнее словосочетание», «Тренируй логической мышление», «Дорисуй по клеточкам», «Вставь по аналогии».</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«Составь пропорции», «Расшифруй предложения», «Развивай логической мышление», «Дорисуй по клеточкам».</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лишнее словосочетание», «Вставь букву», «Найди все слова в строчках», «Дорисуй по клеточкам».</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t xml:space="preserve"> «Составь слова», «Восстанови слова», «Найди лишнее слово», «Тренируй внимание».</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«Составь анаграмму», «Нарисуй по клеточкам», «Шифровальщик», «Соедини половинки слов»,</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t xml:space="preserve"> «Составь слова», «Проведи аналогию», «Нарисуй по клеточкам», «Закончи предложение».</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лишнее слово», «Восстанови слова», «Соедини половинки слов», «Нарисуй по клеточкам».</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«Проведи аналогию», «Восстанови рассказ», «Выбери два главных слова», «Нарисуй по клеточкам».</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lastRenderedPageBreak/>
        <w:t xml:space="preserve"> «Составь пропорции», «Составь слова», «Из двух слов составь одно», «Нарисуй по клеточкам».</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«Развивай логическое мышление», «Продолжи числовой ряд», «Найди лишнее слово», «Нарисуй по клеточкам».</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«Развивай зрительную память», «Найди общее название», «Нарисуй по клеточкам», «Восстанови рассказ».</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«Получи новое слово», «Проведи аналогию», «Развивай зрительную память», «Исправь ошибки».</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«Проведи аналогию», «Развивай зрительную память», «Развивай логическое мышление», «Нарисуй по клеточкам».</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«Составь пропорции», «Найди лишнее слово», «Нарисуй по клеточкам», «Вставь недостающее слово».</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«Найди слова в слове», «Тренируй логическое мышление», «Развивай внимание», «Нарисуй по клеточкам».</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«Проведи аналогию», «Развивай логическое мышление», «Мегаграммы», «Развивай зрительную память».</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«Двойные значение», «Найди общее название», «Найди лишнее слово», «Тренируй внимание».</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«Развивай логическое мышление», «Найди лишнее слово», «Соедини половинки слов», «Нарисуй по клеточкам».</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«Развивай ассоциативное мышление», «Развивай быстроту реакции», «Нарисуй по клеточкам», «Составь слова».</w:t>
      </w:r>
    </w:p>
    <w:p w:rsidR="00EE056E" w:rsidRPr="00164873" w:rsidRDefault="00EE056E" w:rsidP="00EE056E">
      <w:pPr>
        <w:pStyle w:val="40"/>
        <w:shd w:val="clear" w:color="auto" w:fill="auto"/>
        <w:spacing w:line="240" w:lineRule="auto"/>
        <w:ind w:left="20" w:firstLine="0"/>
        <w:rPr>
          <w:sz w:val="24"/>
          <w:szCs w:val="24"/>
        </w:rPr>
      </w:pPr>
      <w:r w:rsidRPr="00164873">
        <w:rPr>
          <w:sz w:val="24"/>
          <w:szCs w:val="24"/>
        </w:rPr>
        <w:t>Раздел 3. Подведение итогов</w:t>
      </w:r>
      <w:r>
        <w:rPr>
          <w:sz w:val="24"/>
          <w:szCs w:val="24"/>
        </w:rPr>
        <w:t>. 4 часа</w:t>
      </w:r>
    </w:p>
    <w:p w:rsidR="00EE056E" w:rsidRPr="00164873" w:rsidRDefault="00EE056E" w:rsidP="00EE056E">
      <w:pPr>
        <w:pStyle w:val="23"/>
        <w:shd w:val="clear" w:color="auto" w:fill="auto"/>
        <w:spacing w:before="0" w:line="240" w:lineRule="auto"/>
        <w:ind w:left="20" w:firstLine="0"/>
        <w:rPr>
          <w:sz w:val="24"/>
          <w:szCs w:val="24"/>
        </w:rPr>
      </w:pPr>
      <w:r w:rsidRPr="00164873">
        <w:rPr>
          <w:sz w:val="24"/>
          <w:szCs w:val="24"/>
        </w:rPr>
        <w:t>Итоговая диагностика и тестирование.</w:t>
      </w:r>
    </w:p>
    <w:p w:rsidR="00EE056E" w:rsidRDefault="00EE056E" w:rsidP="00EE056E">
      <w:pPr>
        <w:pStyle w:val="23"/>
        <w:shd w:val="clear" w:color="auto" w:fill="auto"/>
        <w:spacing w:before="0" w:line="240" w:lineRule="auto"/>
        <w:ind w:left="20" w:firstLine="0"/>
        <w:rPr>
          <w:sz w:val="24"/>
          <w:szCs w:val="24"/>
        </w:rPr>
      </w:pPr>
      <w:r w:rsidRPr="00164873">
        <w:rPr>
          <w:sz w:val="24"/>
          <w:szCs w:val="24"/>
        </w:rPr>
        <w:t>Выставка-конкурс «Лучшая книга».</w:t>
      </w:r>
    </w:p>
    <w:p w:rsidR="00A60131" w:rsidRDefault="00A60131" w:rsidP="0032604D">
      <w:pPr>
        <w:pStyle w:val="23"/>
        <w:shd w:val="clear" w:color="auto" w:fill="auto"/>
        <w:spacing w:before="0" w:line="240" w:lineRule="auto"/>
        <w:ind w:firstLine="0"/>
        <w:rPr>
          <w:sz w:val="24"/>
          <w:szCs w:val="24"/>
        </w:rPr>
      </w:pPr>
    </w:p>
    <w:p w:rsidR="00EE056E" w:rsidRPr="00AC7A64" w:rsidRDefault="00EE056E" w:rsidP="00EE056E">
      <w:pPr>
        <w:pStyle w:val="40"/>
        <w:shd w:val="clear" w:color="auto" w:fill="auto"/>
        <w:tabs>
          <w:tab w:val="left" w:pos="2700"/>
          <w:tab w:val="center" w:pos="4972"/>
        </w:tabs>
        <w:spacing w:line="240" w:lineRule="auto"/>
        <w:ind w:firstLine="0"/>
        <w:jc w:val="center"/>
        <w:rPr>
          <w:rStyle w:val="a6"/>
          <w:b/>
          <w:sz w:val="28"/>
          <w:szCs w:val="28"/>
        </w:rPr>
      </w:pPr>
      <w:r w:rsidRPr="00AC7A64">
        <w:rPr>
          <w:rStyle w:val="a6"/>
          <w:b/>
          <w:sz w:val="28"/>
          <w:szCs w:val="28"/>
        </w:rPr>
        <w:t>Календарно-тематическое планирование 3 класс</w:t>
      </w:r>
    </w:p>
    <w:p w:rsidR="00EE056E" w:rsidRPr="00B57D1D" w:rsidRDefault="00EE056E" w:rsidP="00EE056E">
      <w:pPr>
        <w:pStyle w:val="40"/>
        <w:shd w:val="clear" w:color="auto" w:fill="auto"/>
        <w:tabs>
          <w:tab w:val="left" w:pos="2700"/>
          <w:tab w:val="center" w:pos="4972"/>
        </w:tabs>
        <w:spacing w:line="240" w:lineRule="auto"/>
        <w:ind w:firstLine="0"/>
        <w:jc w:val="left"/>
        <w:rPr>
          <w:b w:val="0"/>
          <w:sz w:val="24"/>
          <w:szCs w:val="24"/>
        </w:rPr>
      </w:pPr>
    </w:p>
    <w:tbl>
      <w:tblPr>
        <w:tblStyle w:val="ad"/>
        <w:tblW w:w="0" w:type="auto"/>
        <w:tblInd w:w="20" w:type="dxa"/>
        <w:tblLook w:val="04A0"/>
      </w:tblPr>
      <w:tblGrid>
        <w:gridCol w:w="910"/>
        <w:gridCol w:w="1575"/>
        <w:gridCol w:w="9449"/>
        <w:gridCol w:w="2121"/>
      </w:tblGrid>
      <w:tr w:rsidR="00EE056E" w:rsidRPr="00164873" w:rsidTr="00A60131">
        <w:trPr>
          <w:trHeight w:val="558"/>
        </w:trPr>
        <w:tc>
          <w:tcPr>
            <w:tcW w:w="910" w:type="dxa"/>
          </w:tcPr>
          <w:p w:rsidR="00EE056E" w:rsidRPr="00AC7A64" w:rsidRDefault="00EE056E" w:rsidP="00A60131">
            <w:pPr>
              <w:pStyle w:val="40"/>
              <w:shd w:val="clear" w:color="auto" w:fill="auto"/>
              <w:spacing w:line="240" w:lineRule="auto"/>
              <w:ind w:firstLine="0"/>
              <w:jc w:val="center"/>
              <w:rPr>
                <w:sz w:val="28"/>
                <w:szCs w:val="28"/>
              </w:rPr>
            </w:pPr>
            <w:r w:rsidRPr="00AC7A64">
              <w:rPr>
                <w:sz w:val="28"/>
                <w:szCs w:val="28"/>
              </w:rPr>
              <w:t>№ п/п</w:t>
            </w:r>
          </w:p>
        </w:tc>
        <w:tc>
          <w:tcPr>
            <w:tcW w:w="1575" w:type="dxa"/>
          </w:tcPr>
          <w:p w:rsidR="00EE056E" w:rsidRPr="00AC7A64" w:rsidRDefault="00EE056E" w:rsidP="00A60131">
            <w:pPr>
              <w:pStyle w:val="40"/>
              <w:shd w:val="clear" w:color="auto" w:fill="auto"/>
              <w:spacing w:line="240" w:lineRule="auto"/>
              <w:ind w:firstLine="0"/>
              <w:jc w:val="center"/>
              <w:rPr>
                <w:sz w:val="28"/>
                <w:szCs w:val="28"/>
              </w:rPr>
            </w:pPr>
            <w:r w:rsidRPr="00AC7A64">
              <w:rPr>
                <w:sz w:val="28"/>
                <w:szCs w:val="28"/>
              </w:rPr>
              <w:t>Дата</w:t>
            </w:r>
          </w:p>
        </w:tc>
        <w:tc>
          <w:tcPr>
            <w:tcW w:w="9449" w:type="dxa"/>
          </w:tcPr>
          <w:p w:rsidR="00EE056E" w:rsidRPr="00AC7A64" w:rsidRDefault="00EE056E" w:rsidP="00A60131">
            <w:pPr>
              <w:pStyle w:val="40"/>
              <w:shd w:val="clear" w:color="auto" w:fill="auto"/>
              <w:spacing w:line="240" w:lineRule="auto"/>
              <w:ind w:firstLine="0"/>
              <w:jc w:val="center"/>
              <w:rPr>
                <w:sz w:val="28"/>
                <w:szCs w:val="28"/>
              </w:rPr>
            </w:pPr>
            <w:r w:rsidRPr="00AC7A64">
              <w:rPr>
                <w:sz w:val="28"/>
                <w:szCs w:val="28"/>
              </w:rPr>
              <w:t>Название темы</w:t>
            </w:r>
          </w:p>
        </w:tc>
        <w:tc>
          <w:tcPr>
            <w:tcW w:w="2121" w:type="dxa"/>
          </w:tcPr>
          <w:p w:rsidR="00EE056E" w:rsidRPr="00AC7A64" w:rsidRDefault="00EE056E" w:rsidP="00A60131">
            <w:pPr>
              <w:pStyle w:val="40"/>
              <w:shd w:val="clear" w:color="auto" w:fill="auto"/>
              <w:spacing w:line="240" w:lineRule="auto"/>
              <w:ind w:firstLine="0"/>
              <w:jc w:val="center"/>
              <w:rPr>
                <w:sz w:val="28"/>
                <w:szCs w:val="28"/>
              </w:rPr>
            </w:pPr>
            <w:r w:rsidRPr="00AC7A64">
              <w:rPr>
                <w:sz w:val="28"/>
                <w:szCs w:val="28"/>
              </w:rPr>
              <w:t>Кол-во часов</w:t>
            </w:r>
          </w:p>
        </w:tc>
      </w:tr>
      <w:tr w:rsidR="00AC7A64" w:rsidRPr="00164873" w:rsidTr="00A60131">
        <w:trPr>
          <w:trHeight w:val="558"/>
        </w:trPr>
        <w:tc>
          <w:tcPr>
            <w:tcW w:w="910" w:type="dxa"/>
          </w:tcPr>
          <w:p w:rsidR="00AC7A64" w:rsidRPr="00164873" w:rsidRDefault="00AC7A64" w:rsidP="00A60131">
            <w:pPr>
              <w:pStyle w:val="40"/>
              <w:shd w:val="clear" w:color="auto" w:fill="auto"/>
              <w:spacing w:line="240" w:lineRule="auto"/>
              <w:ind w:firstLine="0"/>
              <w:jc w:val="center"/>
              <w:rPr>
                <w:sz w:val="24"/>
                <w:szCs w:val="24"/>
              </w:rPr>
            </w:pPr>
            <w:r w:rsidRPr="00164873">
              <w:rPr>
                <w:sz w:val="24"/>
                <w:szCs w:val="24"/>
              </w:rPr>
              <w:t>1</w:t>
            </w:r>
          </w:p>
        </w:tc>
        <w:tc>
          <w:tcPr>
            <w:tcW w:w="1575" w:type="dxa"/>
          </w:tcPr>
          <w:p w:rsidR="00AC7A64" w:rsidRPr="00164873" w:rsidRDefault="00AC7A64" w:rsidP="00A60131">
            <w:pPr>
              <w:pStyle w:val="40"/>
              <w:shd w:val="clear" w:color="auto" w:fill="auto"/>
              <w:spacing w:line="240" w:lineRule="auto"/>
              <w:ind w:firstLine="0"/>
              <w:jc w:val="center"/>
              <w:rPr>
                <w:sz w:val="24"/>
                <w:szCs w:val="24"/>
              </w:rPr>
            </w:pPr>
          </w:p>
        </w:tc>
        <w:tc>
          <w:tcPr>
            <w:tcW w:w="9449"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Знакомство с программой и обучением. Инструктаж по технике</w:t>
            </w:r>
          </w:p>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безопасности.</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sz w:val="24"/>
                <w:szCs w:val="24"/>
              </w:rPr>
            </w:pPr>
            <w:r w:rsidRPr="00164873">
              <w:rPr>
                <w:sz w:val="24"/>
                <w:szCs w:val="24"/>
              </w:rPr>
              <w:t>2</w:t>
            </w:r>
          </w:p>
        </w:tc>
        <w:tc>
          <w:tcPr>
            <w:tcW w:w="1575" w:type="dxa"/>
          </w:tcPr>
          <w:p w:rsidR="00AC7A64" w:rsidRPr="00164873" w:rsidRDefault="00AC7A64" w:rsidP="00A60131">
            <w:pPr>
              <w:pStyle w:val="40"/>
              <w:shd w:val="clear" w:color="auto" w:fill="auto"/>
              <w:spacing w:line="240" w:lineRule="auto"/>
              <w:ind w:firstLine="0"/>
              <w:jc w:val="center"/>
              <w:rPr>
                <w:sz w:val="24"/>
                <w:szCs w:val="24"/>
              </w:rPr>
            </w:pPr>
          </w:p>
        </w:tc>
        <w:tc>
          <w:tcPr>
            <w:tcW w:w="9449"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Начальная диагностика (тестирование)</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830"/>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3</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мышления (вербальное, мыслительные</w:t>
            </w:r>
            <w:r>
              <w:rPr>
                <w:rFonts w:ascii="Times New Roman" w:hAnsi="Times New Roman" w:cs="Times New Roman"/>
                <w:sz w:val="24"/>
                <w:szCs w:val="24"/>
              </w:rPr>
              <w:t xml:space="preserve"> </w:t>
            </w:r>
            <w:r w:rsidRPr="00164873">
              <w:rPr>
                <w:rFonts w:ascii="Times New Roman" w:hAnsi="Times New Roman" w:cs="Times New Roman"/>
                <w:sz w:val="24"/>
                <w:szCs w:val="24"/>
              </w:rPr>
              <w:t>операции анализа и синтеза). Развитие пространственных представлений.</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4</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зрительной памяти</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5</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внимания, ассоциативной памяти</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8"/>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6</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пространственных представлений,</w:t>
            </w:r>
          </w:p>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мыслительных операций анализа и синтеза</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7</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8</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внимания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9</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8"/>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10</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способности к классификации и</w:t>
            </w:r>
            <w:r w:rsidR="0032604D">
              <w:rPr>
                <w:rFonts w:ascii="Times New Roman" w:hAnsi="Times New Roman" w:cs="Times New Roman"/>
                <w:sz w:val="24"/>
                <w:szCs w:val="24"/>
              </w:rPr>
              <w:t xml:space="preserve"> </w:t>
            </w:r>
            <w:r w:rsidRPr="00164873">
              <w:rPr>
                <w:rFonts w:ascii="Times New Roman" w:hAnsi="Times New Roman" w:cs="Times New Roman"/>
                <w:sz w:val="24"/>
                <w:szCs w:val="24"/>
              </w:rPr>
              <w:t>абстрагированию.</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8"/>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lastRenderedPageBreak/>
              <w:t>11</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способности к классификации и</w:t>
            </w:r>
            <w:r w:rsidR="0032604D">
              <w:rPr>
                <w:rFonts w:ascii="Times New Roman" w:hAnsi="Times New Roman" w:cs="Times New Roman"/>
                <w:sz w:val="24"/>
                <w:szCs w:val="24"/>
              </w:rPr>
              <w:t xml:space="preserve"> </w:t>
            </w:r>
            <w:r w:rsidRPr="00164873">
              <w:rPr>
                <w:rFonts w:ascii="Times New Roman" w:hAnsi="Times New Roman" w:cs="Times New Roman"/>
                <w:sz w:val="24"/>
                <w:szCs w:val="24"/>
              </w:rPr>
              <w:t>абстрагированию</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12</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8"/>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13</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способности к классификации и</w:t>
            </w:r>
            <w:r w:rsidR="0032604D">
              <w:rPr>
                <w:rFonts w:ascii="Times New Roman" w:hAnsi="Times New Roman" w:cs="Times New Roman"/>
                <w:sz w:val="24"/>
                <w:szCs w:val="24"/>
              </w:rPr>
              <w:t xml:space="preserve"> </w:t>
            </w:r>
            <w:r w:rsidRPr="00164873">
              <w:rPr>
                <w:rFonts w:ascii="Times New Roman" w:hAnsi="Times New Roman" w:cs="Times New Roman"/>
                <w:sz w:val="24"/>
                <w:szCs w:val="24"/>
              </w:rPr>
              <w:t>абстрагированию</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14</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установление связи между понятиями</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43"/>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15</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способности к классификации и</w:t>
            </w:r>
            <w:r w:rsidR="0032604D">
              <w:rPr>
                <w:rFonts w:ascii="Times New Roman" w:hAnsi="Times New Roman" w:cs="Times New Roman"/>
                <w:sz w:val="24"/>
                <w:szCs w:val="24"/>
              </w:rPr>
              <w:t xml:space="preserve"> </w:t>
            </w:r>
            <w:r w:rsidRPr="00164873">
              <w:rPr>
                <w:rFonts w:ascii="Times New Roman" w:hAnsi="Times New Roman" w:cs="Times New Roman"/>
                <w:sz w:val="24"/>
                <w:szCs w:val="24"/>
              </w:rPr>
              <w:t>абстрагированию</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58"/>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16</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концентрации и избирательности внимания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17</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внимания и ассоциативной памяти</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87"/>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18</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543"/>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19</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способности к классификации и</w:t>
            </w:r>
            <w:r w:rsidR="0032604D">
              <w:rPr>
                <w:rFonts w:ascii="Times New Roman" w:hAnsi="Times New Roman" w:cs="Times New Roman"/>
                <w:sz w:val="24"/>
                <w:szCs w:val="24"/>
              </w:rPr>
              <w:t xml:space="preserve"> </w:t>
            </w:r>
            <w:r w:rsidRPr="00164873">
              <w:rPr>
                <w:rFonts w:ascii="Times New Roman" w:hAnsi="Times New Roman" w:cs="Times New Roman"/>
                <w:sz w:val="24"/>
                <w:szCs w:val="24"/>
              </w:rPr>
              <w:t>абстрагированию</w:t>
            </w:r>
            <w:r w:rsidR="0032604D">
              <w:rPr>
                <w:rFonts w:ascii="Times New Roman" w:hAnsi="Times New Roman" w:cs="Times New Roman"/>
                <w:sz w:val="24"/>
                <w:szCs w:val="24"/>
              </w:rPr>
              <w:t>.</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20</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21</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22</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установления связи между понятиями</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23</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логического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24</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зрительной памяти</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25</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зрительной памяти</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87"/>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26</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памяти, внимания,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27</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памяти, внимания,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28</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логического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29</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памяти, внимания,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87"/>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30</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памяти, внимания,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31</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логического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32</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ассоциативного мышления</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72"/>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33</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Диагностика, тестирование</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r w:rsidR="00AC7A64" w:rsidRPr="00164873" w:rsidTr="00A60131">
        <w:trPr>
          <w:trHeight w:val="287"/>
        </w:trPr>
        <w:tc>
          <w:tcPr>
            <w:tcW w:w="910" w:type="dxa"/>
          </w:tcPr>
          <w:p w:rsidR="00AC7A64" w:rsidRPr="00164873" w:rsidRDefault="00AC7A64" w:rsidP="00A60131">
            <w:pPr>
              <w:pStyle w:val="40"/>
              <w:shd w:val="clear" w:color="auto" w:fill="auto"/>
              <w:spacing w:line="240" w:lineRule="auto"/>
              <w:ind w:firstLine="0"/>
              <w:jc w:val="center"/>
              <w:rPr>
                <w:b w:val="0"/>
                <w:sz w:val="24"/>
                <w:szCs w:val="24"/>
              </w:rPr>
            </w:pPr>
            <w:r w:rsidRPr="00164873">
              <w:rPr>
                <w:b w:val="0"/>
                <w:sz w:val="24"/>
                <w:szCs w:val="24"/>
              </w:rPr>
              <w:t>34</w:t>
            </w:r>
          </w:p>
        </w:tc>
        <w:tc>
          <w:tcPr>
            <w:tcW w:w="1575" w:type="dxa"/>
          </w:tcPr>
          <w:p w:rsidR="00AC7A64" w:rsidRPr="00164873" w:rsidRDefault="00AC7A64" w:rsidP="00A60131">
            <w:pPr>
              <w:pStyle w:val="40"/>
              <w:shd w:val="clear" w:color="auto" w:fill="auto"/>
              <w:spacing w:line="240" w:lineRule="auto"/>
              <w:ind w:firstLine="0"/>
              <w:jc w:val="center"/>
              <w:rPr>
                <w:b w:val="0"/>
                <w:sz w:val="24"/>
                <w:szCs w:val="24"/>
              </w:rPr>
            </w:pPr>
          </w:p>
        </w:tc>
        <w:tc>
          <w:tcPr>
            <w:tcW w:w="9449" w:type="dxa"/>
          </w:tcPr>
          <w:p w:rsidR="00AC7A64" w:rsidRPr="00164873" w:rsidRDefault="00AC7A64" w:rsidP="00A60131">
            <w:pPr>
              <w:pStyle w:val="40"/>
              <w:shd w:val="clear" w:color="auto" w:fill="auto"/>
              <w:spacing w:line="240" w:lineRule="auto"/>
              <w:ind w:firstLine="0"/>
              <w:jc w:val="left"/>
              <w:rPr>
                <w:b w:val="0"/>
                <w:sz w:val="24"/>
                <w:szCs w:val="24"/>
              </w:rPr>
            </w:pPr>
            <w:r w:rsidRPr="00164873">
              <w:rPr>
                <w:b w:val="0"/>
                <w:sz w:val="24"/>
                <w:szCs w:val="24"/>
              </w:rPr>
              <w:t>Диагностика, тестирование</w:t>
            </w:r>
          </w:p>
        </w:tc>
        <w:tc>
          <w:tcPr>
            <w:tcW w:w="2121" w:type="dxa"/>
          </w:tcPr>
          <w:p w:rsidR="00AC7A64" w:rsidRPr="00164873" w:rsidRDefault="00AC7A64" w:rsidP="00A60131">
            <w:pPr>
              <w:pStyle w:val="40"/>
              <w:shd w:val="clear" w:color="auto" w:fill="auto"/>
              <w:spacing w:line="240" w:lineRule="auto"/>
              <w:ind w:firstLine="0"/>
              <w:jc w:val="center"/>
              <w:rPr>
                <w:b w:val="0"/>
                <w:sz w:val="24"/>
                <w:szCs w:val="24"/>
              </w:rPr>
            </w:pPr>
            <w:r>
              <w:rPr>
                <w:b w:val="0"/>
                <w:sz w:val="24"/>
                <w:szCs w:val="24"/>
              </w:rPr>
              <w:t>2</w:t>
            </w:r>
          </w:p>
        </w:tc>
      </w:tr>
    </w:tbl>
    <w:p w:rsidR="00EE056E" w:rsidRDefault="00EE056E" w:rsidP="00EE056E">
      <w:pPr>
        <w:pStyle w:val="40"/>
        <w:shd w:val="clear" w:color="auto" w:fill="auto"/>
        <w:spacing w:line="240" w:lineRule="auto"/>
        <w:ind w:left="20" w:firstLine="0"/>
        <w:jc w:val="center"/>
        <w:rPr>
          <w:sz w:val="28"/>
          <w:szCs w:val="28"/>
        </w:rPr>
      </w:pPr>
    </w:p>
    <w:p w:rsidR="0032604D" w:rsidRDefault="0032604D" w:rsidP="00EE056E">
      <w:pPr>
        <w:pStyle w:val="40"/>
        <w:shd w:val="clear" w:color="auto" w:fill="auto"/>
        <w:spacing w:line="240" w:lineRule="auto"/>
        <w:ind w:left="20" w:firstLine="0"/>
        <w:jc w:val="center"/>
        <w:rPr>
          <w:sz w:val="28"/>
          <w:szCs w:val="28"/>
        </w:rPr>
      </w:pPr>
    </w:p>
    <w:p w:rsidR="00EE056E" w:rsidRPr="00164873" w:rsidRDefault="00EE056E" w:rsidP="00EE056E">
      <w:pPr>
        <w:pStyle w:val="40"/>
        <w:shd w:val="clear" w:color="auto" w:fill="auto"/>
        <w:spacing w:line="240" w:lineRule="auto"/>
        <w:ind w:left="20" w:firstLine="0"/>
        <w:jc w:val="center"/>
        <w:rPr>
          <w:sz w:val="28"/>
          <w:szCs w:val="28"/>
        </w:rPr>
      </w:pPr>
      <w:r w:rsidRPr="00164873">
        <w:rPr>
          <w:sz w:val="28"/>
          <w:szCs w:val="28"/>
        </w:rPr>
        <w:t>Содержание программы 4 класс</w:t>
      </w:r>
    </w:p>
    <w:p w:rsidR="00EE056E" w:rsidRPr="00164873" w:rsidRDefault="00EE056E" w:rsidP="00EE056E">
      <w:pPr>
        <w:pStyle w:val="40"/>
        <w:shd w:val="clear" w:color="auto" w:fill="auto"/>
        <w:spacing w:line="240" w:lineRule="auto"/>
        <w:ind w:left="20" w:right="20" w:firstLine="0"/>
        <w:jc w:val="left"/>
        <w:rPr>
          <w:sz w:val="24"/>
          <w:szCs w:val="24"/>
        </w:rPr>
      </w:pPr>
      <w:r w:rsidRPr="00164873">
        <w:rPr>
          <w:sz w:val="24"/>
          <w:szCs w:val="24"/>
        </w:rPr>
        <w:t xml:space="preserve">Раздел 1. Введение в программу </w:t>
      </w:r>
      <w:r>
        <w:rPr>
          <w:sz w:val="24"/>
          <w:szCs w:val="24"/>
        </w:rPr>
        <w:t>4 часа</w:t>
      </w:r>
    </w:p>
    <w:p w:rsidR="00EE056E" w:rsidRPr="00164873" w:rsidRDefault="00EE056E" w:rsidP="00EE056E">
      <w:pPr>
        <w:pStyle w:val="23"/>
        <w:shd w:val="clear" w:color="auto" w:fill="auto"/>
        <w:spacing w:before="0" w:line="240" w:lineRule="auto"/>
        <w:ind w:left="20" w:firstLine="0"/>
        <w:jc w:val="left"/>
        <w:rPr>
          <w:sz w:val="24"/>
          <w:szCs w:val="24"/>
        </w:rPr>
      </w:pPr>
      <w:r w:rsidRPr="00164873">
        <w:rPr>
          <w:sz w:val="24"/>
          <w:szCs w:val="24"/>
        </w:rPr>
        <w:t>Знакомство с программой и обучением. Инструктаж по технике безопасности.</w:t>
      </w:r>
    </w:p>
    <w:p w:rsidR="00EE056E" w:rsidRPr="00164873" w:rsidRDefault="00EE056E" w:rsidP="00EE056E">
      <w:pPr>
        <w:pStyle w:val="23"/>
        <w:shd w:val="clear" w:color="auto" w:fill="auto"/>
        <w:spacing w:before="0" w:line="240" w:lineRule="auto"/>
        <w:ind w:left="20" w:firstLine="0"/>
        <w:jc w:val="left"/>
        <w:rPr>
          <w:sz w:val="24"/>
          <w:szCs w:val="24"/>
        </w:rPr>
      </w:pPr>
      <w:r w:rsidRPr="00164873">
        <w:rPr>
          <w:sz w:val="24"/>
          <w:szCs w:val="24"/>
        </w:rPr>
        <w:lastRenderedPageBreak/>
        <w:t>Начальная диагностика и тестирование.</w:t>
      </w:r>
    </w:p>
    <w:p w:rsidR="00EE056E" w:rsidRPr="00164873" w:rsidRDefault="00EE056E" w:rsidP="00EE056E">
      <w:pPr>
        <w:pStyle w:val="40"/>
        <w:shd w:val="clear" w:color="auto" w:fill="auto"/>
        <w:spacing w:line="240" w:lineRule="auto"/>
        <w:ind w:left="20" w:firstLine="0"/>
        <w:jc w:val="left"/>
        <w:rPr>
          <w:sz w:val="24"/>
          <w:szCs w:val="24"/>
        </w:rPr>
      </w:pPr>
      <w:r w:rsidRPr="00164873">
        <w:rPr>
          <w:sz w:val="24"/>
          <w:szCs w:val="24"/>
        </w:rPr>
        <w:t>Раздел 2. Развивающие занятия.</w:t>
      </w:r>
      <w:r>
        <w:rPr>
          <w:sz w:val="24"/>
          <w:szCs w:val="24"/>
        </w:rPr>
        <w:t xml:space="preserve"> 60 часов</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«Сделай равенство верным», «Вставь по аналогии», «Подбери выражения», «Какой фигуры не хватает?», «Восстанови рисунок по коду».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«Вставь недостающий слог», «Составь слова», «Найди антонимы», «Какой фигуры не хватает?», «Восстанови рисунок по коду».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«Вставь букву «а», «Вставь недостающий слог», «Вставь по аналогии», «Какой фигуры не хватает?», «Восстанови рисунок по коду».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«Найди лишнее слово», «Найди названия животных», «Вставь пропущенное слово», «Какой фигуры не хватает?», «Нарисуй такую же картину».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«Запиши одним словом», «Восстанови слова», «Проведи аналогию», «Какой фигуры не хватает?», «Восстанови рисунок по коду».</w:t>
      </w:r>
    </w:p>
    <w:p w:rsidR="00EE056E" w:rsidRPr="00164873" w:rsidRDefault="00EE056E" w:rsidP="00EE056E">
      <w:pPr>
        <w:pStyle w:val="23"/>
        <w:shd w:val="clear" w:color="auto" w:fill="auto"/>
        <w:spacing w:before="0" w:line="240" w:lineRule="auto"/>
        <w:ind w:left="20" w:right="20" w:firstLine="0"/>
        <w:jc w:val="left"/>
        <w:rPr>
          <w:sz w:val="24"/>
          <w:szCs w:val="24"/>
        </w:rPr>
      </w:pPr>
      <w:r w:rsidRPr="00164873">
        <w:rPr>
          <w:sz w:val="24"/>
          <w:szCs w:val="24"/>
        </w:rPr>
        <w:t xml:space="preserve"> «Найди лишнее слово», «Какой фигуры не хватает?», «Расшифруй», «Запиши одним словом», «Нарисуй такую же картину».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«Вставь недостающее слово», «Продолжи числовой ряд», «Получи новое слово», «Какой фигуры не хватает?»,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«Восстанови слова», «Продолжи числовой ряд», «Найди антонимы», «Какой фигуры не хватает?», «Восстанови рисунок по коду».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похожие слова», «Запиши одним словом», «Найди пропущенные числа», «Какой фигуры не хватает?», «Восстанови рисунок по коду».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«Восстанови слова», «Расшифруй», «Проведи аналогию», «Какой фигуры не хватает?», «Нарисуй такую же фигуру».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«Составь третье слово», «Допиши стихотворение», «Восстанови слова», «Какой фигуры не хватает?», «Нарисуй такой же замок».</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«Из двух слов составь одно», «Какой фигуры не хватает?», «Проведи аналогию», «Сделай равенство верным», «Нарисуй такую же рыбку, но в зеркальном отражении»</w:t>
      </w:r>
      <w:proofErr w:type="gramStart"/>
      <w:r w:rsidRPr="00164873">
        <w:rPr>
          <w:sz w:val="24"/>
          <w:szCs w:val="24"/>
        </w:rPr>
        <w:t>.«</w:t>
      </w:r>
      <w:proofErr w:type="gramEnd"/>
      <w:r w:rsidRPr="00164873">
        <w:rPr>
          <w:sz w:val="24"/>
          <w:szCs w:val="24"/>
        </w:rPr>
        <w:t>Найди лишнее слово», «Какой фигуры не хватает?», «Из двух слов составь одно», «Проведи аналогию», «Нарисуй такую же лису, но в зеркальном отражении».</w:t>
      </w:r>
      <w:r w:rsidRPr="00164873">
        <w:rPr>
          <w:rStyle w:val="a6"/>
          <w:sz w:val="24"/>
          <w:szCs w:val="24"/>
        </w:rPr>
        <w:t xml:space="preserve"> </w:t>
      </w:r>
      <w:r w:rsidRPr="00164873">
        <w:rPr>
          <w:sz w:val="24"/>
          <w:szCs w:val="24"/>
        </w:rPr>
        <w:t>«Получи новое слово», «Восстанови слова», «Продолжи числовой ряд», «Какой фигуры не хватает?», «Восстанови рисунок по коду». «Восстанови слова», «Найди лишнее слово», «Анаграммы», «Какой фигуры не хватает?», «Нарисуй такого же крокодила, но в зеркальном отражении». «Найди все слова в строчках», «Восстанови слова», «Продолжи числовой ряд», «Какой фигуры не хватает?», «Нарисуй такую же сову». «Восстанови слова», «Какой фигуры не хватает?», «Выбери два главных слова», «Составь анаграмму», «Нарисуй такую же лодку, но в зеркальном отражении».</w:t>
      </w:r>
      <w:r>
        <w:rPr>
          <w:sz w:val="24"/>
          <w:szCs w:val="24"/>
        </w:rPr>
        <w:t xml:space="preserve"> </w:t>
      </w:r>
      <w:r w:rsidRPr="00164873">
        <w:rPr>
          <w:sz w:val="24"/>
          <w:szCs w:val="24"/>
        </w:rPr>
        <w:t xml:space="preserve"> «Расшифруй», «Из двух слов составь одно», «Расставь знаки», «Какой фигуры не хватает?», «Восстанови рисунок по коду».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«Вставь недостающее слово», «Найди лишнее слово», «Составь анаграмму», «Нарисуй кабана в зеркальном отражении», «Какой фигуры не хватает?».</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«Из двух слов составь одно», «Найди общее название», «Вставь по аналогии», «Какой фигуры не хватает?», «Нарисуй такую же картину, но в зеркальном отражении».</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«Вставь по аналогии», «Составь третье слово», «Соедини слоги», «Какой фигуры не хватает?», «Нарисуй такой же автомобиль, но в зеркальном отражении».</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«Вставь по аналогии», «Какой фигуры не хватает?», «Найди пропущенные числа», «Найди общее название», «Восстанови рисунок по коду».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«Вставь недостающее слово», «Вставь по аналогии», «Найди общее название», «Нарисуй вторую половину замка», «Какой фигуры не хватает?».</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общее название», «Найди пропущенные числа», «Какой фигуры не хватает?», «Вставь недостающее слово», «Восстанови рисунок </w:t>
      </w:r>
      <w:r w:rsidRPr="00164873">
        <w:rPr>
          <w:sz w:val="24"/>
          <w:szCs w:val="24"/>
        </w:rPr>
        <w:lastRenderedPageBreak/>
        <w:t>по коду».</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общее название», «Вставь по аналогии», «Какой фигуры не хватает?», «Восстанови рассказ», «Дорисуй вторую половину робота».</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«Анаграммы», «Грамматическая арифметика», «Вставь недостающее слово», «Какой фигуры не хватает?», «Нарисуй такого же лебедя, но в зеркальном отражении».</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«Грамматическая арифметика», «Найди слова в слове», «Найди лишнее слово», «Какой фигуры не хватает?», «Нарисуй такай же вертолёт, но в зеркальном отражении».</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«Найди животное», «Расставь знаки», «Проведи аналогию», «Какой фигуры не хватает?», «Нарисуй такую же змею».</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«Проведи аналогию», «Расставь знаки», «Закончи выражения», «Какой фигуры не хватает?», «Нарисуй такого же жирафа, только в зеркальном отражении».</w:t>
      </w:r>
    </w:p>
    <w:p w:rsidR="00EE056E" w:rsidRPr="00164873" w:rsidRDefault="00EE056E" w:rsidP="00EE056E">
      <w:pPr>
        <w:pStyle w:val="23"/>
        <w:shd w:val="clear" w:color="auto" w:fill="auto"/>
        <w:spacing w:before="0" w:line="240" w:lineRule="auto"/>
        <w:ind w:left="20" w:right="20" w:firstLine="0"/>
        <w:rPr>
          <w:sz w:val="24"/>
          <w:szCs w:val="24"/>
        </w:rPr>
      </w:pPr>
      <w:r w:rsidRPr="00164873">
        <w:rPr>
          <w:sz w:val="24"/>
          <w:szCs w:val="24"/>
        </w:rPr>
        <w:t xml:space="preserve"> «Вставь недостающее слово», «Какой фигуры не хватает?», «Проведи аналогию», «Составь цепочку слов», «Нарисуй такую же голову лошади, но в зеркальном отражении».</w:t>
      </w:r>
    </w:p>
    <w:p w:rsidR="00EE056E" w:rsidRPr="00164873" w:rsidRDefault="00EE056E" w:rsidP="00EE056E">
      <w:pPr>
        <w:pStyle w:val="40"/>
        <w:shd w:val="clear" w:color="auto" w:fill="auto"/>
        <w:spacing w:line="240" w:lineRule="auto"/>
        <w:ind w:left="300"/>
        <w:jc w:val="left"/>
        <w:rPr>
          <w:sz w:val="24"/>
          <w:szCs w:val="24"/>
        </w:rPr>
      </w:pPr>
      <w:r w:rsidRPr="00164873">
        <w:rPr>
          <w:sz w:val="24"/>
          <w:szCs w:val="24"/>
        </w:rPr>
        <w:t>Раздел 3. Подведение итогов.</w:t>
      </w:r>
      <w:r>
        <w:rPr>
          <w:sz w:val="24"/>
          <w:szCs w:val="24"/>
        </w:rPr>
        <w:t xml:space="preserve"> 4 часа</w:t>
      </w:r>
    </w:p>
    <w:p w:rsidR="00EE056E" w:rsidRPr="00164873" w:rsidRDefault="00EE056E" w:rsidP="00EE056E">
      <w:pPr>
        <w:pStyle w:val="23"/>
        <w:shd w:val="clear" w:color="auto" w:fill="auto"/>
        <w:spacing w:before="0" w:line="240" w:lineRule="auto"/>
        <w:ind w:left="300" w:hanging="280"/>
        <w:jc w:val="left"/>
        <w:rPr>
          <w:sz w:val="24"/>
          <w:szCs w:val="24"/>
        </w:rPr>
      </w:pPr>
      <w:r w:rsidRPr="00164873">
        <w:rPr>
          <w:sz w:val="24"/>
          <w:szCs w:val="24"/>
        </w:rPr>
        <w:t>Итоговая диагностика и тестирование.</w:t>
      </w:r>
    </w:p>
    <w:p w:rsidR="00EE056E" w:rsidRDefault="00EE056E" w:rsidP="00EE056E">
      <w:pPr>
        <w:pStyle w:val="23"/>
        <w:shd w:val="clear" w:color="auto" w:fill="auto"/>
        <w:spacing w:before="0" w:line="240" w:lineRule="auto"/>
        <w:ind w:left="300" w:hanging="280"/>
        <w:jc w:val="left"/>
        <w:rPr>
          <w:sz w:val="24"/>
          <w:szCs w:val="24"/>
        </w:rPr>
      </w:pPr>
      <w:r w:rsidRPr="00164873">
        <w:rPr>
          <w:sz w:val="24"/>
          <w:szCs w:val="24"/>
        </w:rPr>
        <w:t>Итоговая диагностика и тестирование.</w:t>
      </w:r>
    </w:p>
    <w:p w:rsidR="00EE056E" w:rsidRDefault="00EE056E" w:rsidP="00EE056E">
      <w:pPr>
        <w:pStyle w:val="23"/>
        <w:shd w:val="clear" w:color="auto" w:fill="auto"/>
        <w:spacing w:before="0" w:line="240" w:lineRule="auto"/>
        <w:ind w:left="300" w:hanging="280"/>
        <w:jc w:val="left"/>
        <w:rPr>
          <w:rFonts w:eastAsiaTheme="minorHAnsi"/>
          <w:sz w:val="24"/>
          <w:szCs w:val="24"/>
        </w:rPr>
      </w:pPr>
    </w:p>
    <w:p w:rsidR="00EE056E" w:rsidRPr="00AC7A64" w:rsidRDefault="00EE056E" w:rsidP="00AC7A64">
      <w:pPr>
        <w:pStyle w:val="23"/>
        <w:shd w:val="clear" w:color="auto" w:fill="auto"/>
        <w:spacing w:before="0" w:line="240" w:lineRule="auto"/>
        <w:ind w:left="300" w:hanging="280"/>
        <w:jc w:val="center"/>
        <w:rPr>
          <w:b/>
          <w:sz w:val="24"/>
          <w:szCs w:val="24"/>
        </w:rPr>
      </w:pPr>
      <w:r w:rsidRPr="007A419C">
        <w:rPr>
          <w:b/>
          <w:sz w:val="28"/>
          <w:szCs w:val="28"/>
        </w:rPr>
        <w:t xml:space="preserve">Календарно-тематическое планирование </w:t>
      </w:r>
      <w:r w:rsidRPr="00AC7A64">
        <w:rPr>
          <w:b/>
          <w:sz w:val="28"/>
          <w:szCs w:val="28"/>
        </w:rPr>
        <w:t>4 класс</w:t>
      </w:r>
    </w:p>
    <w:p w:rsidR="00EE056E" w:rsidRPr="00164873" w:rsidRDefault="00EE056E" w:rsidP="00EE056E">
      <w:pPr>
        <w:pStyle w:val="40"/>
        <w:shd w:val="clear" w:color="auto" w:fill="auto"/>
        <w:spacing w:line="240" w:lineRule="auto"/>
        <w:ind w:left="20" w:firstLine="0"/>
        <w:jc w:val="center"/>
        <w:rPr>
          <w:sz w:val="24"/>
          <w:szCs w:val="24"/>
        </w:rPr>
      </w:pPr>
    </w:p>
    <w:tbl>
      <w:tblPr>
        <w:tblStyle w:val="ad"/>
        <w:tblW w:w="0" w:type="auto"/>
        <w:tblInd w:w="20" w:type="dxa"/>
        <w:tblLook w:val="04A0"/>
      </w:tblPr>
      <w:tblGrid>
        <w:gridCol w:w="797"/>
        <w:gridCol w:w="1773"/>
        <w:gridCol w:w="10586"/>
        <w:gridCol w:w="1379"/>
      </w:tblGrid>
      <w:tr w:rsidR="00EE056E" w:rsidRPr="00164873" w:rsidTr="00A60131">
        <w:trPr>
          <w:trHeight w:val="178"/>
        </w:trPr>
        <w:tc>
          <w:tcPr>
            <w:tcW w:w="797" w:type="dxa"/>
          </w:tcPr>
          <w:p w:rsidR="00EE056E" w:rsidRPr="00AC7A64" w:rsidRDefault="00EE056E" w:rsidP="00A60131">
            <w:pPr>
              <w:pStyle w:val="40"/>
              <w:shd w:val="clear" w:color="auto" w:fill="auto"/>
              <w:spacing w:line="240" w:lineRule="auto"/>
              <w:ind w:firstLine="0"/>
              <w:jc w:val="center"/>
              <w:rPr>
                <w:sz w:val="28"/>
                <w:szCs w:val="28"/>
              </w:rPr>
            </w:pPr>
            <w:r w:rsidRPr="00AC7A64">
              <w:rPr>
                <w:sz w:val="28"/>
                <w:szCs w:val="28"/>
              </w:rPr>
              <w:t>№ п/п</w:t>
            </w:r>
          </w:p>
        </w:tc>
        <w:tc>
          <w:tcPr>
            <w:tcW w:w="1773" w:type="dxa"/>
          </w:tcPr>
          <w:p w:rsidR="00EE056E" w:rsidRPr="00AC7A64" w:rsidRDefault="00EE056E" w:rsidP="00A60131">
            <w:pPr>
              <w:pStyle w:val="40"/>
              <w:shd w:val="clear" w:color="auto" w:fill="auto"/>
              <w:spacing w:line="240" w:lineRule="auto"/>
              <w:ind w:firstLine="0"/>
              <w:jc w:val="center"/>
              <w:rPr>
                <w:sz w:val="28"/>
                <w:szCs w:val="28"/>
              </w:rPr>
            </w:pPr>
            <w:r w:rsidRPr="00AC7A64">
              <w:rPr>
                <w:sz w:val="28"/>
                <w:szCs w:val="28"/>
              </w:rPr>
              <w:t>Дата</w:t>
            </w:r>
          </w:p>
        </w:tc>
        <w:tc>
          <w:tcPr>
            <w:tcW w:w="10586" w:type="dxa"/>
          </w:tcPr>
          <w:p w:rsidR="00EE056E" w:rsidRPr="00AC7A64" w:rsidRDefault="00EE056E" w:rsidP="00A60131">
            <w:pPr>
              <w:pStyle w:val="40"/>
              <w:shd w:val="clear" w:color="auto" w:fill="auto"/>
              <w:spacing w:line="240" w:lineRule="auto"/>
              <w:ind w:firstLine="0"/>
              <w:jc w:val="center"/>
              <w:rPr>
                <w:sz w:val="28"/>
                <w:szCs w:val="28"/>
              </w:rPr>
            </w:pPr>
            <w:r w:rsidRPr="00AC7A64">
              <w:rPr>
                <w:sz w:val="28"/>
                <w:szCs w:val="28"/>
              </w:rPr>
              <w:t>Название темы</w:t>
            </w:r>
          </w:p>
        </w:tc>
        <w:tc>
          <w:tcPr>
            <w:tcW w:w="1379" w:type="dxa"/>
          </w:tcPr>
          <w:p w:rsidR="00EE056E" w:rsidRPr="00AC7A64" w:rsidRDefault="00EE056E" w:rsidP="00A60131">
            <w:pPr>
              <w:pStyle w:val="40"/>
              <w:shd w:val="clear" w:color="auto" w:fill="auto"/>
              <w:spacing w:line="240" w:lineRule="auto"/>
              <w:ind w:firstLine="0"/>
              <w:jc w:val="center"/>
              <w:rPr>
                <w:sz w:val="28"/>
                <w:szCs w:val="28"/>
              </w:rPr>
            </w:pPr>
            <w:r w:rsidRPr="00AC7A64">
              <w:rPr>
                <w:sz w:val="28"/>
                <w:szCs w:val="28"/>
              </w:rPr>
              <w:t>Кол-во</w:t>
            </w:r>
          </w:p>
          <w:p w:rsidR="00EE056E" w:rsidRPr="00AC7A64" w:rsidRDefault="00EE056E" w:rsidP="00A60131">
            <w:pPr>
              <w:pStyle w:val="40"/>
              <w:shd w:val="clear" w:color="auto" w:fill="auto"/>
              <w:spacing w:line="240" w:lineRule="auto"/>
              <w:ind w:firstLine="0"/>
              <w:jc w:val="center"/>
              <w:rPr>
                <w:sz w:val="28"/>
                <w:szCs w:val="28"/>
              </w:rPr>
            </w:pPr>
            <w:r w:rsidRPr="00AC7A64">
              <w:rPr>
                <w:sz w:val="28"/>
                <w:szCs w:val="28"/>
              </w:rPr>
              <w:t>часов</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Знакомство с программой и обучением. Инструктаж по технике</w:t>
            </w:r>
            <w:r w:rsidR="0032604D">
              <w:rPr>
                <w:rFonts w:ascii="Times New Roman" w:hAnsi="Times New Roman" w:cs="Times New Roman"/>
                <w:sz w:val="24"/>
                <w:szCs w:val="24"/>
              </w:rPr>
              <w:t xml:space="preserve"> </w:t>
            </w:r>
            <w:r w:rsidRPr="00164873">
              <w:rPr>
                <w:rFonts w:ascii="Times New Roman" w:hAnsi="Times New Roman" w:cs="Times New Roman"/>
                <w:sz w:val="24"/>
                <w:szCs w:val="24"/>
              </w:rPr>
              <w:t>безопасности</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Начальная диагностика и тестирование</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3</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4</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аналитических познавательных способностей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5</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6</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классификацию различным способом</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7</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способности к объединению частей в систему</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8</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способности к классификации и</w:t>
            </w:r>
            <w:r w:rsidR="0032604D">
              <w:rPr>
                <w:rFonts w:ascii="Times New Roman" w:hAnsi="Times New Roman" w:cs="Times New Roman"/>
                <w:sz w:val="24"/>
                <w:szCs w:val="24"/>
              </w:rPr>
              <w:t xml:space="preserve"> </w:t>
            </w:r>
            <w:r w:rsidRPr="00164873">
              <w:rPr>
                <w:rFonts w:ascii="Times New Roman" w:hAnsi="Times New Roman" w:cs="Times New Roman"/>
                <w:sz w:val="24"/>
                <w:szCs w:val="24"/>
              </w:rPr>
              <w:t>абстрагированию</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9</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способности к объединению частей в систему</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10</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аналитических познавательных способностей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11</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12</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внимания и ассоциативной памяти</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13</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мыслительных операций анализа и синтеза,</w:t>
            </w:r>
          </w:p>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установление закономерностей, пространственных представлений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14</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32604D" w:rsidRDefault="00EE056E" w:rsidP="0032604D">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способности к анализу, синтезу,</w:t>
            </w:r>
            <w:r w:rsidR="0032604D">
              <w:rPr>
                <w:rFonts w:ascii="Times New Roman" w:hAnsi="Times New Roman" w:cs="Times New Roman"/>
                <w:sz w:val="24"/>
                <w:szCs w:val="24"/>
              </w:rPr>
              <w:t xml:space="preserve"> </w:t>
            </w:r>
            <w:r w:rsidRPr="0032604D">
              <w:rPr>
                <w:rFonts w:ascii="Times New Roman" w:hAnsi="Times New Roman" w:cs="Times New Roman"/>
                <w:sz w:val="24"/>
                <w:szCs w:val="24"/>
              </w:rPr>
              <w:t>классификации</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531"/>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lastRenderedPageBreak/>
              <w:t>15</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аналитических познавательных способностей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17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16</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аналитических познавательных способностей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17</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18</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концентрации и избирательности внимания.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19</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53"/>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20</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распределения и избирательности внимания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66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21</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 xml:space="preserve">Упражнения на развитие способности к классификации и </w:t>
            </w:r>
            <w:r w:rsidR="0032604D">
              <w:rPr>
                <w:rFonts w:ascii="Times New Roman" w:hAnsi="Times New Roman" w:cs="Times New Roman"/>
                <w:sz w:val="24"/>
                <w:szCs w:val="24"/>
              </w:rPr>
              <w:t xml:space="preserve"> </w:t>
            </w:r>
            <w:r w:rsidRPr="00164873">
              <w:rPr>
                <w:rFonts w:ascii="Times New Roman" w:hAnsi="Times New Roman" w:cs="Times New Roman"/>
                <w:sz w:val="24"/>
                <w:szCs w:val="24"/>
              </w:rPr>
              <w:t>абстрагированию</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22</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66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23</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мыслительных операций анализа и синтеза,</w:t>
            </w:r>
          </w:p>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установление закономерностей, пространственных представлений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24</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25</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26</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Упражнения на развитие ассоциативного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27</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pStyle w:val="40"/>
              <w:shd w:val="clear" w:color="auto" w:fill="auto"/>
              <w:spacing w:line="240" w:lineRule="auto"/>
              <w:ind w:firstLine="0"/>
              <w:jc w:val="left"/>
              <w:rPr>
                <w:b w:val="0"/>
                <w:sz w:val="24"/>
                <w:szCs w:val="24"/>
              </w:rPr>
            </w:pPr>
            <w:r w:rsidRPr="00164873">
              <w:rPr>
                <w:b w:val="0"/>
                <w:sz w:val="24"/>
                <w:szCs w:val="24"/>
              </w:rPr>
              <w:t xml:space="preserve">Упражнения на развитие </w:t>
            </w:r>
            <w:proofErr w:type="spellStart"/>
            <w:r w:rsidRPr="00164873">
              <w:rPr>
                <w:b w:val="0"/>
                <w:sz w:val="24"/>
                <w:szCs w:val="24"/>
              </w:rPr>
              <w:t>межпонятийных</w:t>
            </w:r>
            <w:proofErr w:type="spellEnd"/>
            <w:r w:rsidRPr="00164873">
              <w:rPr>
                <w:b w:val="0"/>
                <w:sz w:val="24"/>
                <w:szCs w:val="24"/>
              </w:rPr>
              <w:t xml:space="preserve"> связей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66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28</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мыслительных операций анализа и синтеза,</w:t>
            </w:r>
          </w:p>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установление закономерностей, пространственных представлений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425"/>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29</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произвольного внимания, установление</w:t>
            </w:r>
            <w:r>
              <w:rPr>
                <w:rFonts w:ascii="Times New Roman" w:hAnsi="Times New Roman" w:cs="Times New Roman"/>
                <w:sz w:val="24"/>
                <w:szCs w:val="24"/>
              </w:rPr>
              <w:t xml:space="preserve"> </w:t>
            </w:r>
            <w:r w:rsidRPr="00164873">
              <w:rPr>
                <w:rFonts w:ascii="Times New Roman" w:hAnsi="Times New Roman" w:cs="Times New Roman"/>
                <w:sz w:val="24"/>
                <w:szCs w:val="24"/>
              </w:rPr>
              <w:t>закономерностей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30</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памяти, внимания,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31</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34"/>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32</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вербально – логического мышления</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668"/>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33</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Упражнения на развитие произвольной сферы, пространственных</w:t>
            </w:r>
          </w:p>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sz w:val="24"/>
                <w:szCs w:val="24"/>
              </w:rPr>
              <w:t>представлений, установление связе</w:t>
            </w:r>
            <w:r>
              <w:rPr>
                <w:rFonts w:ascii="Times New Roman" w:hAnsi="Times New Roman" w:cs="Times New Roman"/>
                <w:sz w:val="24"/>
                <w:szCs w:val="24"/>
              </w:rPr>
              <w:t>й</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r w:rsidR="00EE056E" w:rsidRPr="00164873" w:rsidTr="00A60131">
        <w:trPr>
          <w:trHeight w:val="353"/>
        </w:trPr>
        <w:tc>
          <w:tcPr>
            <w:tcW w:w="797" w:type="dxa"/>
          </w:tcPr>
          <w:p w:rsidR="00EE056E" w:rsidRPr="00164873" w:rsidRDefault="00EE056E" w:rsidP="00A60131">
            <w:pPr>
              <w:pStyle w:val="40"/>
              <w:shd w:val="clear" w:color="auto" w:fill="auto"/>
              <w:spacing w:line="240" w:lineRule="auto"/>
              <w:ind w:firstLine="0"/>
              <w:jc w:val="center"/>
              <w:rPr>
                <w:b w:val="0"/>
                <w:sz w:val="24"/>
                <w:szCs w:val="24"/>
              </w:rPr>
            </w:pPr>
            <w:r w:rsidRPr="00164873">
              <w:rPr>
                <w:b w:val="0"/>
                <w:sz w:val="24"/>
                <w:szCs w:val="24"/>
              </w:rPr>
              <w:t>34</w:t>
            </w:r>
          </w:p>
        </w:tc>
        <w:tc>
          <w:tcPr>
            <w:tcW w:w="1773" w:type="dxa"/>
          </w:tcPr>
          <w:p w:rsidR="00EE056E" w:rsidRPr="00164873" w:rsidRDefault="00EE056E" w:rsidP="00A60131">
            <w:pPr>
              <w:pStyle w:val="40"/>
              <w:shd w:val="clear" w:color="auto" w:fill="auto"/>
              <w:spacing w:line="240" w:lineRule="auto"/>
              <w:ind w:firstLine="0"/>
              <w:jc w:val="center"/>
              <w:rPr>
                <w:b w:val="0"/>
                <w:sz w:val="24"/>
                <w:szCs w:val="24"/>
              </w:rPr>
            </w:pPr>
          </w:p>
        </w:tc>
        <w:tc>
          <w:tcPr>
            <w:tcW w:w="10586" w:type="dxa"/>
          </w:tcPr>
          <w:p w:rsidR="00EE056E" w:rsidRPr="00164873" w:rsidRDefault="00EE056E" w:rsidP="00A60131">
            <w:pPr>
              <w:autoSpaceDE w:val="0"/>
              <w:autoSpaceDN w:val="0"/>
              <w:adjustRightInd w:val="0"/>
              <w:rPr>
                <w:rFonts w:ascii="Times New Roman" w:hAnsi="Times New Roman" w:cs="Times New Roman"/>
                <w:sz w:val="24"/>
                <w:szCs w:val="24"/>
              </w:rPr>
            </w:pPr>
            <w:r w:rsidRPr="00164873">
              <w:rPr>
                <w:rFonts w:ascii="Times New Roman" w:hAnsi="Times New Roman" w:cs="Times New Roman"/>
                <w:bCs/>
                <w:sz w:val="24"/>
                <w:szCs w:val="24"/>
              </w:rPr>
              <w:t xml:space="preserve">Итоговое занятие. </w:t>
            </w:r>
            <w:r w:rsidRPr="00164873">
              <w:rPr>
                <w:rFonts w:ascii="Times New Roman" w:hAnsi="Times New Roman" w:cs="Times New Roman"/>
                <w:sz w:val="24"/>
                <w:szCs w:val="24"/>
              </w:rPr>
              <w:t>Диагностика, тестирование</w:t>
            </w:r>
          </w:p>
        </w:tc>
        <w:tc>
          <w:tcPr>
            <w:tcW w:w="1379" w:type="dxa"/>
          </w:tcPr>
          <w:p w:rsidR="00EE056E" w:rsidRPr="00164873" w:rsidRDefault="00EE056E" w:rsidP="00A60131">
            <w:pPr>
              <w:pStyle w:val="40"/>
              <w:shd w:val="clear" w:color="auto" w:fill="auto"/>
              <w:spacing w:line="240" w:lineRule="auto"/>
              <w:ind w:firstLine="0"/>
              <w:jc w:val="center"/>
              <w:rPr>
                <w:b w:val="0"/>
                <w:sz w:val="24"/>
                <w:szCs w:val="24"/>
              </w:rPr>
            </w:pPr>
            <w:r>
              <w:rPr>
                <w:b w:val="0"/>
                <w:sz w:val="24"/>
                <w:szCs w:val="24"/>
              </w:rPr>
              <w:t>2</w:t>
            </w:r>
          </w:p>
        </w:tc>
      </w:tr>
    </w:tbl>
    <w:p w:rsidR="00EE056E" w:rsidRDefault="00EE056E" w:rsidP="0032604D">
      <w:pPr>
        <w:pStyle w:val="40"/>
        <w:shd w:val="clear" w:color="auto" w:fill="auto"/>
        <w:spacing w:line="240" w:lineRule="auto"/>
        <w:ind w:firstLine="0"/>
        <w:rPr>
          <w:sz w:val="28"/>
          <w:szCs w:val="28"/>
        </w:rPr>
      </w:pPr>
    </w:p>
    <w:p w:rsidR="00EE056E" w:rsidRDefault="00EE056E" w:rsidP="00EE056E">
      <w:pPr>
        <w:pStyle w:val="40"/>
        <w:shd w:val="clear" w:color="auto" w:fill="auto"/>
        <w:spacing w:line="240" w:lineRule="auto"/>
        <w:ind w:left="20" w:firstLine="0"/>
        <w:jc w:val="center"/>
        <w:rPr>
          <w:sz w:val="28"/>
          <w:szCs w:val="28"/>
        </w:rPr>
      </w:pPr>
    </w:p>
    <w:p w:rsidR="00EE056E" w:rsidRPr="00F6240A" w:rsidRDefault="00EE056E" w:rsidP="00EE056E">
      <w:pPr>
        <w:pStyle w:val="40"/>
        <w:shd w:val="clear" w:color="auto" w:fill="auto"/>
        <w:spacing w:line="240" w:lineRule="auto"/>
        <w:ind w:left="20" w:firstLine="0"/>
        <w:jc w:val="center"/>
        <w:rPr>
          <w:sz w:val="28"/>
          <w:szCs w:val="28"/>
        </w:rPr>
      </w:pPr>
      <w:r w:rsidRPr="00F6240A">
        <w:rPr>
          <w:sz w:val="28"/>
          <w:szCs w:val="28"/>
        </w:rPr>
        <w:t>Учебно-методическое обеспечение:</w:t>
      </w:r>
    </w:p>
    <w:p w:rsidR="00EE056E" w:rsidRPr="00F6240A" w:rsidRDefault="00EE056E" w:rsidP="00EE056E">
      <w:pPr>
        <w:pStyle w:val="23"/>
        <w:numPr>
          <w:ilvl w:val="0"/>
          <w:numId w:val="5"/>
        </w:numPr>
        <w:shd w:val="clear" w:color="auto" w:fill="auto"/>
        <w:spacing w:before="0" w:line="240" w:lineRule="auto"/>
        <w:ind w:left="300" w:right="20" w:hanging="280"/>
        <w:jc w:val="left"/>
        <w:rPr>
          <w:sz w:val="28"/>
          <w:szCs w:val="28"/>
        </w:rPr>
      </w:pPr>
      <w:r w:rsidRPr="00F6240A">
        <w:rPr>
          <w:sz w:val="28"/>
          <w:szCs w:val="28"/>
        </w:rPr>
        <w:t xml:space="preserve"> Л.В. </w:t>
      </w:r>
      <w:proofErr w:type="spellStart"/>
      <w:r w:rsidRPr="00F6240A">
        <w:rPr>
          <w:sz w:val="28"/>
          <w:szCs w:val="28"/>
        </w:rPr>
        <w:t>Мищенкова</w:t>
      </w:r>
      <w:proofErr w:type="spellEnd"/>
      <w:r w:rsidRPr="00F6240A">
        <w:rPr>
          <w:sz w:val="28"/>
          <w:szCs w:val="28"/>
        </w:rPr>
        <w:t xml:space="preserve"> 36 занятий для будущих отличников. Методическое пособие 1</w:t>
      </w:r>
      <w:r>
        <w:rPr>
          <w:sz w:val="28"/>
          <w:szCs w:val="28"/>
        </w:rPr>
        <w:t>-4</w:t>
      </w:r>
      <w:r w:rsidRPr="00F6240A">
        <w:rPr>
          <w:sz w:val="28"/>
          <w:szCs w:val="28"/>
        </w:rPr>
        <w:t xml:space="preserve"> класс Программа курса РПС </w:t>
      </w:r>
      <w:r w:rsidRPr="00F6240A">
        <w:rPr>
          <w:sz w:val="28"/>
          <w:szCs w:val="28"/>
        </w:rPr>
        <w:lastRenderedPageBreak/>
        <w:t xml:space="preserve">(развитие познавательных способностей) Изд. </w:t>
      </w:r>
      <w:proofErr w:type="spellStart"/>
      <w:r w:rsidRPr="00F6240A">
        <w:rPr>
          <w:sz w:val="28"/>
          <w:szCs w:val="28"/>
        </w:rPr>
        <w:t>РостКнига</w:t>
      </w:r>
      <w:proofErr w:type="spellEnd"/>
      <w:r w:rsidRPr="00F6240A">
        <w:rPr>
          <w:sz w:val="28"/>
          <w:szCs w:val="28"/>
        </w:rPr>
        <w:t>, 2011</w:t>
      </w:r>
    </w:p>
    <w:p w:rsidR="00EE056E" w:rsidRPr="00F6240A" w:rsidRDefault="00EE056E" w:rsidP="00EE056E">
      <w:pPr>
        <w:pStyle w:val="23"/>
        <w:numPr>
          <w:ilvl w:val="0"/>
          <w:numId w:val="5"/>
        </w:numPr>
        <w:shd w:val="clear" w:color="auto" w:fill="auto"/>
        <w:spacing w:before="0" w:line="240" w:lineRule="auto"/>
        <w:ind w:left="300" w:right="20" w:hanging="280"/>
        <w:jc w:val="left"/>
        <w:rPr>
          <w:sz w:val="28"/>
          <w:szCs w:val="28"/>
        </w:rPr>
      </w:pPr>
      <w:r w:rsidRPr="00F6240A">
        <w:rPr>
          <w:sz w:val="28"/>
          <w:szCs w:val="28"/>
        </w:rPr>
        <w:t xml:space="preserve"> Развивающие задания, тесты, игры, упражнения. Программа «Учись учиться» Е.В. </w:t>
      </w:r>
      <w:proofErr w:type="spellStart"/>
      <w:r w:rsidRPr="00F6240A">
        <w:rPr>
          <w:sz w:val="28"/>
          <w:szCs w:val="28"/>
        </w:rPr>
        <w:t>Языканова</w:t>
      </w:r>
      <w:proofErr w:type="spellEnd"/>
      <w:r w:rsidRPr="00F6240A">
        <w:rPr>
          <w:sz w:val="28"/>
          <w:szCs w:val="28"/>
        </w:rPr>
        <w:t xml:space="preserve"> Изд</w:t>
      </w:r>
      <w:proofErr w:type="gramStart"/>
      <w:r w:rsidRPr="00F6240A">
        <w:rPr>
          <w:sz w:val="28"/>
          <w:szCs w:val="28"/>
        </w:rPr>
        <w:t xml:space="preserve">..: </w:t>
      </w:r>
      <w:proofErr w:type="gramEnd"/>
      <w:r w:rsidRPr="00F6240A">
        <w:rPr>
          <w:sz w:val="28"/>
          <w:szCs w:val="28"/>
        </w:rPr>
        <w:t>Экзамен, 2012. 1 класс</w:t>
      </w:r>
    </w:p>
    <w:p w:rsidR="00EE056E" w:rsidRPr="00F6240A" w:rsidRDefault="00EE056E" w:rsidP="00EE056E">
      <w:pPr>
        <w:pStyle w:val="23"/>
        <w:numPr>
          <w:ilvl w:val="0"/>
          <w:numId w:val="5"/>
        </w:numPr>
        <w:shd w:val="clear" w:color="auto" w:fill="auto"/>
        <w:spacing w:before="0" w:line="240" w:lineRule="auto"/>
        <w:ind w:left="300" w:right="20" w:hanging="280"/>
        <w:jc w:val="left"/>
        <w:rPr>
          <w:sz w:val="28"/>
          <w:szCs w:val="28"/>
        </w:rPr>
      </w:pPr>
      <w:r w:rsidRPr="00F6240A">
        <w:rPr>
          <w:sz w:val="28"/>
          <w:szCs w:val="28"/>
        </w:rPr>
        <w:t xml:space="preserve"> Д.А. Глазунов психология Развивающие занятия 1 класс Методическое пособие с электронным приложением - М.: Глобус, 2008</w:t>
      </w:r>
    </w:p>
    <w:p w:rsidR="00EE056E" w:rsidRPr="00F6240A" w:rsidRDefault="00EE056E" w:rsidP="00EE056E">
      <w:pPr>
        <w:pStyle w:val="23"/>
        <w:numPr>
          <w:ilvl w:val="0"/>
          <w:numId w:val="5"/>
        </w:numPr>
        <w:shd w:val="clear" w:color="auto" w:fill="auto"/>
        <w:spacing w:before="0" w:line="240" w:lineRule="auto"/>
        <w:ind w:left="300" w:right="20" w:hanging="280"/>
        <w:jc w:val="left"/>
        <w:rPr>
          <w:sz w:val="28"/>
          <w:szCs w:val="28"/>
        </w:rPr>
      </w:pPr>
      <w:r w:rsidRPr="00F6240A">
        <w:rPr>
          <w:sz w:val="28"/>
          <w:szCs w:val="28"/>
        </w:rPr>
        <w:t xml:space="preserve"> О.А. Степанова Профилактика школьных трудностей Методическое пособие. - М.: ТЦ Сфера,2003</w:t>
      </w:r>
    </w:p>
    <w:p w:rsidR="00EE056E" w:rsidRPr="00F6240A" w:rsidRDefault="00EE056E" w:rsidP="00EE056E">
      <w:pPr>
        <w:pStyle w:val="23"/>
        <w:numPr>
          <w:ilvl w:val="0"/>
          <w:numId w:val="5"/>
        </w:numPr>
        <w:shd w:val="clear" w:color="auto" w:fill="auto"/>
        <w:spacing w:before="0" w:line="240" w:lineRule="auto"/>
        <w:ind w:left="300" w:right="20" w:hanging="280"/>
        <w:jc w:val="left"/>
        <w:rPr>
          <w:sz w:val="28"/>
          <w:szCs w:val="28"/>
        </w:rPr>
      </w:pPr>
      <w:r w:rsidRPr="00F6240A">
        <w:rPr>
          <w:sz w:val="28"/>
          <w:szCs w:val="28"/>
        </w:rPr>
        <w:t xml:space="preserve"> Развивающие задания, тесты, игры, упражнения. Программа «Учись учиться» Е.В. </w:t>
      </w:r>
      <w:proofErr w:type="spellStart"/>
      <w:r w:rsidRPr="00F6240A">
        <w:rPr>
          <w:sz w:val="28"/>
          <w:szCs w:val="28"/>
        </w:rPr>
        <w:t>Языканова</w:t>
      </w:r>
      <w:proofErr w:type="spellEnd"/>
      <w:r w:rsidRPr="00F6240A">
        <w:rPr>
          <w:sz w:val="28"/>
          <w:szCs w:val="28"/>
        </w:rPr>
        <w:t xml:space="preserve"> Изд</w:t>
      </w:r>
      <w:proofErr w:type="gramStart"/>
      <w:r w:rsidRPr="00F6240A">
        <w:rPr>
          <w:sz w:val="28"/>
          <w:szCs w:val="28"/>
        </w:rPr>
        <w:t xml:space="preserve">..: </w:t>
      </w:r>
      <w:proofErr w:type="gramEnd"/>
      <w:r w:rsidRPr="00F6240A">
        <w:rPr>
          <w:sz w:val="28"/>
          <w:szCs w:val="28"/>
        </w:rPr>
        <w:t>Экзамен, 2013. 2 класс</w:t>
      </w:r>
    </w:p>
    <w:p w:rsidR="00EE056E" w:rsidRPr="00F6240A" w:rsidRDefault="00EE056E" w:rsidP="00EE056E">
      <w:pPr>
        <w:pStyle w:val="23"/>
        <w:numPr>
          <w:ilvl w:val="0"/>
          <w:numId w:val="5"/>
        </w:numPr>
        <w:shd w:val="clear" w:color="auto" w:fill="auto"/>
        <w:spacing w:before="0" w:line="240" w:lineRule="auto"/>
        <w:ind w:left="300" w:right="20" w:hanging="280"/>
        <w:jc w:val="left"/>
        <w:rPr>
          <w:sz w:val="28"/>
          <w:szCs w:val="28"/>
        </w:rPr>
      </w:pPr>
      <w:r w:rsidRPr="00F6240A">
        <w:rPr>
          <w:sz w:val="28"/>
          <w:szCs w:val="28"/>
        </w:rPr>
        <w:t xml:space="preserve"> Развивающие задания, тесты, игры, упражнения. Программа «Учись учиться» Е.В. </w:t>
      </w:r>
      <w:proofErr w:type="spellStart"/>
      <w:r w:rsidRPr="00F6240A">
        <w:rPr>
          <w:sz w:val="28"/>
          <w:szCs w:val="28"/>
        </w:rPr>
        <w:t>Языканова</w:t>
      </w:r>
      <w:proofErr w:type="spellEnd"/>
      <w:r w:rsidRPr="00F6240A">
        <w:rPr>
          <w:sz w:val="28"/>
          <w:szCs w:val="28"/>
        </w:rPr>
        <w:t xml:space="preserve"> Изд</w:t>
      </w:r>
      <w:proofErr w:type="gramStart"/>
      <w:r w:rsidRPr="00F6240A">
        <w:rPr>
          <w:sz w:val="28"/>
          <w:szCs w:val="28"/>
        </w:rPr>
        <w:t xml:space="preserve">..: </w:t>
      </w:r>
      <w:proofErr w:type="gramEnd"/>
      <w:r w:rsidRPr="00F6240A">
        <w:rPr>
          <w:sz w:val="28"/>
          <w:szCs w:val="28"/>
        </w:rPr>
        <w:t>Экзамен 3 класс</w:t>
      </w:r>
    </w:p>
    <w:p w:rsidR="00EE056E" w:rsidRPr="00F6240A" w:rsidRDefault="00EE056E" w:rsidP="00EE056E">
      <w:pPr>
        <w:pStyle w:val="23"/>
        <w:numPr>
          <w:ilvl w:val="0"/>
          <w:numId w:val="5"/>
        </w:numPr>
        <w:shd w:val="clear" w:color="auto" w:fill="auto"/>
        <w:spacing w:before="0" w:line="240" w:lineRule="auto"/>
        <w:ind w:left="300" w:right="20" w:hanging="280"/>
        <w:jc w:val="left"/>
        <w:rPr>
          <w:sz w:val="28"/>
          <w:szCs w:val="28"/>
        </w:rPr>
      </w:pPr>
      <w:r w:rsidRPr="00F6240A">
        <w:rPr>
          <w:sz w:val="28"/>
          <w:szCs w:val="28"/>
        </w:rPr>
        <w:t xml:space="preserve"> Развивающие задания, тесты, игры, упражнения. Программа «Учись учиться» Е.В. </w:t>
      </w:r>
      <w:proofErr w:type="spellStart"/>
      <w:r w:rsidRPr="00F6240A">
        <w:rPr>
          <w:sz w:val="28"/>
          <w:szCs w:val="28"/>
        </w:rPr>
        <w:t>Языканова</w:t>
      </w:r>
      <w:proofErr w:type="spellEnd"/>
      <w:r w:rsidRPr="00F6240A">
        <w:rPr>
          <w:sz w:val="28"/>
          <w:szCs w:val="28"/>
        </w:rPr>
        <w:t xml:space="preserve"> Изд</w:t>
      </w:r>
      <w:proofErr w:type="gramStart"/>
      <w:r w:rsidRPr="00F6240A">
        <w:rPr>
          <w:sz w:val="28"/>
          <w:szCs w:val="28"/>
        </w:rPr>
        <w:t xml:space="preserve">..: </w:t>
      </w:r>
      <w:proofErr w:type="gramEnd"/>
      <w:r w:rsidRPr="00F6240A">
        <w:rPr>
          <w:sz w:val="28"/>
          <w:szCs w:val="28"/>
        </w:rPr>
        <w:t>Экзамен 4 класс</w:t>
      </w:r>
    </w:p>
    <w:p w:rsidR="00EE056E" w:rsidRPr="00F6240A" w:rsidRDefault="00EE056E" w:rsidP="00EE056E">
      <w:pPr>
        <w:pStyle w:val="23"/>
        <w:numPr>
          <w:ilvl w:val="0"/>
          <w:numId w:val="5"/>
        </w:numPr>
        <w:shd w:val="clear" w:color="auto" w:fill="auto"/>
        <w:spacing w:before="0" w:line="240" w:lineRule="auto"/>
        <w:ind w:left="300" w:hanging="280"/>
        <w:jc w:val="left"/>
        <w:rPr>
          <w:sz w:val="28"/>
          <w:szCs w:val="28"/>
        </w:rPr>
      </w:pPr>
      <w:r w:rsidRPr="00F6240A">
        <w:rPr>
          <w:sz w:val="28"/>
          <w:szCs w:val="28"/>
        </w:rPr>
        <w:t xml:space="preserve"> </w:t>
      </w:r>
      <w:proofErr w:type="spellStart"/>
      <w:r w:rsidRPr="00F6240A">
        <w:rPr>
          <w:sz w:val="28"/>
          <w:szCs w:val="28"/>
        </w:rPr>
        <w:t>Т.А.Ратанова</w:t>
      </w:r>
      <w:proofErr w:type="spellEnd"/>
      <w:r w:rsidRPr="00F6240A">
        <w:rPr>
          <w:sz w:val="28"/>
          <w:szCs w:val="28"/>
        </w:rPr>
        <w:t xml:space="preserve"> Диагностика умственных способностей детей: Учебное пособие.</w:t>
      </w:r>
    </w:p>
    <w:p w:rsidR="00EE056E" w:rsidRPr="00F6240A" w:rsidRDefault="00EE056E" w:rsidP="00EE056E">
      <w:pPr>
        <w:pStyle w:val="23"/>
        <w:shd w:val="clear" w:color="auto" w:fill="auto"/>
        <w:spacing w:before="0" w:line="240" w:lineRule="auto"/>
        <w:ind w:left="300" w:firstLine="0"/>
        <w:jc w:val="left"/>
        <w:rPr>
          <w:sz w:val="28"/>
          <w:szCs w:val="28"/>
        </w:rPr>
      </w:pPr>
      <w:r w:rsidRPr="00F6240A">
        <w:rPr>
          <w:sz w:val="28"/>
          <w:szCs w:val="28"/>
        </w:rPr>
        <w:t xml:space="preserve">Изд. </w:t>
      </w:r>
      <w:proofErr w:type="gramStart"/>
      <w:r w:rsidRPr="00F6240A">
        <w:rPr>
          <w:sz w:val="28"/>
          <w:szCs w:val="28"/>
        </w:rPr>
        <w:t>-</w:t>
      </w:r>
      <w:proofErr w:type="spellStart"/>
      <w:r w:rsidRPr="00F6240A">
        <w:rPr>
          <w:sz w:val="28"/>
          <w:szCs w:val="28"/>
        </w:rPr>
        <w:t>М</w:t>
      </w:r>
      <w:proofErr w:type="gramEnd"/>
      <w:r w:rsidRPr="00F6240A">
        <w:rPr>
          <w:sz w:val="28"/>
          <w:szCs w:val="28"/>
        </w:rPr>
        <w:t>.:Московский</w:t>
      </w:r>
      <w:proofErr w:type="spellEnd"/>
      <w:r w:rsidRPr="00F6240A">
        <w:rPr>
          <w:sz w:val="28"/>
          <w:szCs w:val="28"/>
        </w:rPr>
        <w:t xml:space="preserve"> психолого-социальный институт: Флинта, 2003</w:t>
      </w:r>
    </w:p>
    <w:p w:rsidR="00EE056E" w:rsidRPr="00F6240A" w:rsidRDefault="00EE056E" w:rsidP="00EE056E">
      <w:pPr>
        <w:spacing w:after="0" w:line="240" w:lineRule="auto"/>
        <w:rPr>
          <w:rFonts w:ascii="Times New Roman" w:hAnsi="Times New Roman" w:cs="Times New Roman"/>
          <w:sz w:val="28"/>
          <w:szCs w:val="28"/>
        </w:rPr>
      </w:pPr>
    </w:p>
    <w:p w:rsidR="00EE056E" w:rsidRDefault="00EE056E" w:rsidP="00EE056E"/>
    <w:p w:rsidR="00EF520F" w:rsidRDefault="00EF520F" w:rsidP="00EE056E"/>
    <w:sectPr w:rsidR="00EF520F" w:rsidSect="00A60131">
      <w:pgSz w:w="16838" w:h="11906" w:orient="landscape"/>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4A6" w:rsidRDefault="00A774A6" w:rsidP="00A774A6">
      <w:pPr>
        <w:spacing w:after="0" w:line="240" w:lineRule="auto"/>
      </w:pPr>
      <w:r>
        <w:separator/>
      </w:r>
    </w:p>
  </w:endnote>
  <w:endnote w:type="continuationSeparator" w:id="0">
    <w:p w:rsidR="00A774A6" w:rsidRDefault="00A774A6" w:rsidP="00A774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4A6" w:rsidRDefault="00A774A6" w:rsidP="00A774A6">
      <w:pPr>
        <w:spacing w:after="0" w:line="240" w:lineRule="auto"/>
      </w:pPr>
      <w:r>
        <w:separator/>
      </w:r>
    </w:p>
  </w:footnote>
  <w:footnote w:type="continuationSeparator" w:id="0">
    <w:p w:rsidR="00A774A6" w:rsidRDefault="00A774A6" w:rsidP="00A774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02199"/>
    <w:multiLevelType w:val="hybridMultilevel"/>
    <w:tmpl w:val="E3BC5E28"/>
    <w:lvl w:ilvl="0" w:tplc="44A0185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F5E09"/>
    <w:multiLevelType w:val="hybridMultilevel"/>
    <w:tmpl w:val="F62699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B6E311E"/>
    <w:multiLevelType w:val="hybridMultilevel"/>
    <w:tmpl w:val="1FFEBFC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CB116E2"/>
    <w:multiLevelType w:val="multilevel"/>
    <w:tmpl w:val="255CA1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C36AC7"/>
    <w:multiLevelType w:val="multilevel"/>
    <w:tmpl w:val="3EC8E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0C32FA9"/>
    <w:multiLevelType w:val="multilevel"/>
    <w:tmpl w:val="3558C7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CA3268"/>
    <w:multiLevelType w:val="hybridMultilevel"/>
    <w:tmpl w:val="E98E9A6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B025F48"/>
    <w:multiLevelType w:val="hybridMultilevel"/>
    <w:tmpl w:val="ED70A4E2"/>
    <w:lvl w:ilvl="0" w:tplc="3D38ED0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1E497D20"/>
    <w:multiLevelType w:val="multilevel"/>
    <w:tmpl w:val="EDC2BF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462089"/>
    <w:multiLevelType w:val="hybridMultilevel"/>
    <w:tmpl w:val="E45E9666"/>
    <w:lvl w:ilvl="0" w:tplc="A64069D8">
      <w:numFmt w:val="bullet"/>
      <w:lvlText w:val="•"/>
      <w:lvlJc w:val="left"/>
      <w:pPr>
        <w:ind w:left="1083"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5003CB"/>
    <w:multiLevelType w:val="hybridMultilevel"/>
    <w:tmpl w:val="48A085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6292AE8"/>
    <w:multiLevelType w:val="hybridMultilevel"/>
    <w:tmpl w:val="9FD2D9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B6C03ED"/>
    <w:multiLevelType w:val="multilevel"/>
    <w:tmpl w:val="BA8E7E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114102A"/>
    <w:multiLevelType w:val="hybridMultilevel"/>
    <w:tmpl w:val="25BC2076"/>
    <w:lvl w:ilvl="0" w:tplc="5654488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1302F86"/>
    <w:multiLevelType w:val="multilevel"/>
    <w:tmpl w:val="E8DE4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AD6B09"/>
    <w:multiLevelType w:val="hybridMultilevel"/>
    <w:tmpl w:val="EB3E3D5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96D43B7"/>
    <w:multiLevelType w:val="hybridMultilevel"/>
    <w:tmpl w:val="09F8CD38"/>
    <w:lvl w:ilvl="0" w:tplc="A64069D8">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17">
    <w:nsid w:val="3B2C5535"/>
    <w:multiLevelType w:val="hybridMultilevel"/>
    <w:tmpl w:val="25BC2076"/>
    <w:lvl w:ilvl="0" w:tplc="5654488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52F614D"/>
    <w:multiLevelType w:val="multilevel"/>
    <w:tmpl w:val="0EB487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8BA50A6"/>
    <w:multiLevelType w:val="hybridMultilevel"/>
    <w:tmpl w:val="49B8A9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9C13462"/>
    <w:multiLevelType w:val="hybridMultilevel"/>
    <w:tmpl w:val="833C37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D68437B"/>
    <w:multiLevelType w:val="hybridMultilevel"/>
    <w:tmpl w:val="F2683C42"/>
    <w:lvl w:ilvl="0" w:tplc="A64069D8">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22">
    <w:nsid w:val="4ED74C2D"/>
    <w:multiLevelType w:val="hybridMultilevel"/>
    <w:tmpl w:val="1ADCEB7A"/>
    <w:lvl w:ilvl="0" w:tplc="A64069D8">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23">
    <w:nsid w:val="5208498F"/>
    <w:multiLevelType w:val="hybridMultilevel"/>
    <w:tmpl w:val="5C188F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D9036CB"/>
    <w:multiLevelType w:val="hybridMultilevel"/>
    <w:tmpl w:val="999EE8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F2607E1"/>
    <w:multiLevelType w:val="hybridMultilevel"/>
    <w:tmpl w:val="0680C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0C81DDC"/>
    <w:multiLevelType w:val="multilevel"/>
    <w:tmpl w:val="6E10F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5B22F14"/>
    <w:multiLevelType w:val="multilevel"/>
    <w:tmpl w:val="A150F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9454307"/>
    <w:multiLevelType w:val="hybridMultilevel"/>
    <w:tmpl w:val="825EB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F10AB5"/>
    <w:multiLevelType w:val="hybridMultilevel"/>
    <w:tmpl w:val="E91C9E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4F353E"/>
    <w:multiLevelType w:val="hybridMultilevel"/>
    <w:tmpl w:val="8E2EEC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DB167F3"/>
    <w:multiLevelType w:val="hybridMultilevel"/>
    <w:tmpl w:val="2AC67C70"/>
    <w:lvl w:ilvl="0" w:tplc="A64069D8">
      <w:numFmt w:val="bullet"/>
      <w:lvlText w:val="•"/>
      <w:lvlJc w:val="left"/>
      <w:pPr>
        <w:ind w:left="1084" w:hanging="360"/>
      </w:pPr>
      <w:rPr>
        <w:rFonts w:ascii="Times New Roman" w:eastAsia="Times New Roman" w:hAnsi="Times New Roman" w:cs="Times New Roman" w:hint="default"/>
        <w:color w:val="000000"/>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32">
    <w:nsid w:val="73C33EB8"/>
    <w:multiLevelType w:val="hybridMultilevel"/>
    <w:tmpl w:val="B8B8113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3">
    <w:nsid w:val="759A6C1A"/>
    <w:multiLevelType w:val="hybridMultilevel"/>
    <w:tmpl w:val="A71203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5A16140"/>
    <w:multiLevelType w:val="hybridMultilevel"/>
    <w:tmpl w:val="33D012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79741ABD"/>
    <w:multiLevelType w:val="hybridMultilevel"/>
    <w:tmpl w:val="F90A7F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E6D7239"/>
    <w:multiLevelType w:val="hybridMultilevel"/>
    <w:tmpl w:val="71F891E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3282" w:hanging="360"/>
      </w:pPr>
      <w:rPr>
        <w:rFonts w:ascii="Courier New" w:hAnsi="Courier New" w:cs="Courier New" w:hint="default"/>
      </w:rPr>
    </w:lvl>
    <w:lvl w:ilvl="2" w:tplc="04190005" w:tentative="1">
      <w:start w:val="1"/>
      <w:numFmt w:val="bullet"/>
      <w:lvlText w:val=""/>
      <w:lvlJc w:val="left"/>
      <w:pPr>
        <w:ind w:left="4002" w:hanging="360"/>
      </w:pPr>
      <w:rPr>
        <w:rFonts w:ascii="Wingdings" w:hAnsi="Wingdings" w:hint="default"/>
      </w:rPr>
    </w:lvl>
    <w:lvl w:ilvl="3" w:tplc="04190001" w:tentative="1">
      <w:start w:val="1"/>
      <w:numFmt w:val="bullet"/>
      <w:lvlText w:val=""/>
      <w:lvlJc w:val="left"/>
      <w:pPr>
        <w:ind w:left="4722" w:hanging="360"/>
      </w:pPr>
      <w:rPr>
        <w:rFonts w:ascii="Symbol" w:hAnsi="Symbol" w:hint="default"/>
      </w:rPr>
    </w:lvl>
    <w:lvl w:ilvl="4" w:tplc="04190003" w:tentative="1">
      <w:start w:val="1"/>
      <w:numFmt w:val="bullet"/>
      <w:lvlText w:val="o"/>
      <w:lvlJc w:val="left"/>
      <w:pPr>
        <w:ind w:left="5442" w:hanging="360"/>
      </w:pPr>
      <w:rPr>
        <w:rFonts w:ascii="Courier New" w:hAnsi="Courier New" w:cs="Courier New" w:hint="default"/>
      </w:rPr>
    </w:lvl>
    <w:lvl w:ilvl="5" w:tplc="04190005" w:tentative="1">
      <w:start w:val="1"/>
      <w:numFmt w:val="bullet"/>
      <w:lvlText w:val=""/>
      <w:lvlJc w:val="left"/>
      <w:pPr>
        <w:ind w:left="6162" w:hanging="360"/>
      </w:pPr>
      <w:rPr>
        <w:rFonts w:ascii="Wingdings" w:hAnsi="Wingdings" w:hint="default"/>
      </w:rPr>
    </w:lvl>
    <w:lvl w:ilvl="6" w:tplc="04190001" w:tentative="1">
      <w:start w:val="1"/>
      <w:numFmt w:val="bullet"/>
      <w:lvlText w:val=""/>
      <w:lvlJc w:val="left"/>
      <w:pPr>
        <w:ind w:left="6882" w:hanging="360"/>
      </w:pPr>
      <w:rPr>
        <w:rFonts w:ascii="Symbol" w:hAnsi="Symbol" w:hint="default"/>
      </w:rPr>
    </w:lvl>
    <w:lvl w:ilvl="7" w:tplc="04190003" w:tentative="1">
      <w:start w:val="1"/>
      <w:numFmt w:val="bullet"/>
      <w:lvlText w:val="o"/>
      <w:lvlJc w:val="left"/>
      <w:pPr>
        <w:ind w:left="7602" w:hanging="360"/>
      </w:pPr>
      <w:rPr>
        <w:rFonts w:ascii="Courier New" w:hAnsi="Courier New" w:cs="Courier New" w:hint="default"/>
      </w:rPr>
    </w:lvl>
    <w:lvl w:ilvl="8" w:tplc="04190005" w:tentative="1">
      <w:start w:val="1"/>
      <w:numFmt w:val="bullet"/>
      <w:lvlText w:val=""/>
      <w:lvlJc w:val="left"/>
      <w:pPr>
        <w:ind w:left="8322" w:hanging="360"/>
      </w:pPr>
      <w:rPr>
        <w:rFonts w:ascii="Wingdings" w:hAnsi="Wingdings" w:hint="default"/>
      </w:rPr>
    </w:lvl>
  </w:abstractNum>
  <w:num w:numId="1">
    <w:abstractNumId w:val="3"/>
  </w:num>
  <w:num w:numId="2">
    <w:abstractNumId w:val="12"/>
  </w:num>
  <w:num w:numId="3">
    <w:abstractNumId w:val="5"/>
  </w:num>
  <w:num w:numId="4">
    <w:abstractNumId w:val="8"/>
  </w:num>
  <w:num w:numId="5">
    <w:abstractNumId w:val="14"/>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5"/>
  </w:num>
  <w:num w:numId="13">
    <w:abstractNumId w:val="19"/>
  </w:num>
  <w:num w:numId="14">
    <w:abstractNumId w:val="23"/>
  </w:num>
  <w:num w:numId="15">
    <w:abstractNumId w:val="7"/>
  </w:num>
  <w:num w:numId="16">
    <w:abstractNumId w:val="22"/>
  </w:num>
  <w:num w:numId="17">
    <w:abstractNumId w:val="24"/>
  </w:num>
  <w:num w:numId="18">
    <w:abstractNumId w:val="25"/>
  </w:num>
  <w:num w:numId="19">
    <w:abstractNumId w:val="10"/>
  </w:num>
  <w:num w:numId="20">
    <w:abstractNumId w:val="31"/>
  </w:num>
  <w:num w:numId="21">
    <w:abstractNumId w:val="16"/>
  </w:num>
  <w:num w:numId="22">
    <w:abstractNumId w:val="20"/>
  </w:num>
  <w:num w:numId="23">
    <w:abstractNumId w:val="6"/>
  </w:num>
  <w:num w:numId="24">
    <w:abstractNumId w:val="36"/>
  </w:num>
  <w:num w:numId="25">
    <w:abstractNumId w:val="21"/>
  </w:num>
  <w:num w:numId="26">
    <w:abstractNumId w:val="9"/>
  </w:num>
  <w:num w:numId="27">
    <w:abstractNumId w:val="28"/>
  </w:num>
  <w:num w:numId="28">
    <w:abstractNumId w:val="29"/>
  </w:num>
  <w:num w:numId="29">
    <w:abstractNumId w:val="1"/>
  </w:num>
  <w:num w:numId="30">
    <w:abstractNumId w:val="32"/>
  </w:num>
  <w:num w:numId="31">
    <w:abstractNumId w:val="11"/>
  </w:num>
  <w:num w:numId="32">
    <w:abstractNumId w:val="30"/>
  </w:num>
  <w:num w:numId="33">
    <w:abstractNumId w:val="34"/>
  </w:num>
  <w:num w:numId="34">
    <w:abstractNumId w:val="2"/>
  </w:num>
  <w:num w:numId="35">
    <w:abstractNumId w:val="17"/>
  </w:num>
  <w:num w:numId="36">
    <w:abstractNumId w:val="0"/>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A1424"/>
    <w:rsid w:val="0006251E"/>
    <w:rsid w:val="000F162E"/>
    <w:rsid w:val="002A1424"/>
    <w:rsid w:val="002D5F0C"/>
    <w:rsid w:val="0032604D"/>
    <w:rsid w:val="00790695"/>
    <w:rsid w:val="00902C74"/>
    <w:rsid w:val="00A423A2"/>
    <w:rsid w:val="00A60131"/>
    <w:rsid w:val="00A774A6"/>
    <w:rsid w:val="00AC7A64"/>
    <w:rsid w:val="00C90394"/>
    <w:rsid w:val="00E05BA9"/>
    <w:rsid w:val="00EE056E"/>
    <w:rsid w:val="00EF520F"/>
    <w:rsid w:val="00F443DC"/>
    <w:rsid w:val="00FC2D1E"/>
    <w:rsid w:val="00FD0E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56E"/>
  </w:style>
  <w:style w:type="paragraph" w:styleId="2">
    <w:name w:val="heading 2"/>
    <w:basedOn w:val="a"/>
    <w:next w:val="a"/>
    <w:link w:val="20"/>
    <w:uiPriority w:val="9"/>
    <w:unhideWhenUsed/>
    <w:qFormat/>
    <w:rsid w:val="00A601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14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1424"/>
    <w:rPr>
      <w:rFonts w:ascii="Tahoma" w:hAnsi="Tahoma" w:cs="Tahoma"/>
      <w:sz w:val="16"/>
      <w:szCs w:val="16"/>
    </w:rPr>
  </w:style>
  <w:style w:type="character" w:customStyle="1" w:styleId="21">
    <w:name w:val="Основной текст (2)_"/>
    <w:basedOn w:val="a0"/>
    <w:link w:val="22"/>
    <w:rsid w:val="00EE056E"/>
    <w:rPr>
      <w:rFonts w:ascii="Times New Roman" w:eastAsia="Times New Roman" w:hAnsi="Times New Roman" w:cs="Times New Roman"/>
      <w:b/>
      <w:bCs/>
      <w:sz w:val="46"/>
      <w:szCs w:val="46"/>
      <w:shd w:val="clear" w:color="auto" w:fill="FFFFFF"/>
    </w:rPr>
  </w:style>
  <w:style w:type="paragraph" w:customStyle="1" w:styleId="22">
    <w:name w:val="Основной текст (2)"/>
    <w:basedOn w:val="a"/>
    <w:link w:val="21"/>
    <w:rsid w:val="00EE056E"/>
    <w:pPr>
      <w:widowControl w:val="0"/>
      <w:shd w:val="clear" w:color="auto" w:fill="FFFFFF"/>
      <w:spacing w:before="1440" w:after="480" w:line="552" w:lineRule="exact"/>
      <w:jc w:val="center"/>
    </w:pPr>
    <w:rPr>
      <w:rFonts w:ascii="Times New Roman" w:eastAsia="Times New Roman" w:hAnsi="Times New Roman" w:cs="Times New Roman"/>
      <w:b/>
      <w:bCs/>
      <w:sz w:val="46"/>
      <w:szCs w:val="46"/>
    </w:rPr>
  </w:style>
  <w:style w:type="character" w:customStyle="1" w:styleId="3">
    <w:name w:val="Основной текст (3)_"/>
    <w:basedOn w:val="a0"/>
    <w:link w:val="30"/>
    <w:rsid w:val="00EE056E"/>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EE056E"/>
    <w:pPr>
      <w:widowControl w:val="0"/>
      <w:shd w:val="clear" w:color="auto" w:fill="FFFFFF"/>
      <w:spacing w:before="6180" w:after="0" w:line="317" w:lineRule="exact"/>
      <w:jc w:val="center"/>
    </w:pPr>
    <w:rPr>
      <w:rFonts w:ascii="Times New Roman" w:eastAsia="Times New Roman" w:hAnsi="Times New Roman" w:cs="Times New Roman"/>
      <w:b/>
      <w:bCs/>
      <w:sz w:val="26"/>
      <w:szCs w:val="26"/>
    </w:rPr>
  </w:style>
  <w:style w:type="character" w:customStyle="1" w:styleId="1">
    <w:name w:val="Заголовок №1_"/>
    <w:basedOn w:val="a0"/>
    <w:link w:val="10"/>
    <w:rsid w:val="00EE056E"/>
    <w:rPr>
      <w:rFonts w:ascii="Times New Roman" w:eastAsia="Times New Roman" w:hAnsi="Times New Roman" w:cs="Times New Roman"/>
      <w:b/>
      <w:bCs/>
      <w:sz w:val="26"/>
      <w:szCs w:val="26"/>
      <w:shd w:val="clear" w:color="auto" w:fill="FFFFFF"/>
    </w:rPr>
  </w:style>
  <w:style w:type="paragraph" w:customStyle="1" w:styleId="10">
    <w:name w:val="Заголовок №1"/>
    <w:basedOn w:val="a"/>
    <w:link w:val="1"/>
    <w:rsid w:val="00EE056E"/>
    <w:pPr>
      <w:widowControl w:val="0"/>
      <w:shd w:val="clear" w:color="auto" w:fill="FFFFFF"/>
      <w:spacing w:after="600" w:line="0" w:lineRule="atLeast"/>
      <w:jc w:val="center"/>
      <w:outlineLvl w:val="0"/>
    </w:pPr>
    <w:rPr>
      <w:rFonts w:ascii="Times New Roman" w:eastAsia="Times New Roman" w:hAnsi="Times New Roman" w:cs="Times New Roman"/>
      <w:b/>
      <w:bCs/>
      <w:sz w:val="26"/>
      <w:szCs w:val="26"/>
    </w:rPr>
  </w:style>
  <w:style w:type="character" w:customStyle="1" w:styleId="a5">
    <w:name w:val="Основной текст_"/>
    <w:basedOn w:val="a0"/>
    <w:link w:val="23"/>
    <w:rsid w:val="00EE056E"/>
    <w:rPr>
      <w:rFonts w:ascii="Times New Roman" w:eastAsia="Times New Roman" w:hAnsi="Times New Roman" w:cs="Times New Roman"/>
      <w:shd w:val="clear" w:color="auto" w:fill="FFFFFF"/>
    </w:rPr>
  </w:style>
  <w:style w:type="paragraph" w:customStyle="1" w:styleId="23">
    <w:name w:val="Основной текст2"/>
    <w:basedOn w:val="a"/>
    <w:link w:val="a5"/>
    <w:rsid w:val="00EE056E"/>
    <w:pPr>
      <w:widowControl w:val="0"/>
      <w:shd w:val="clear" w:color="auto" w:fill="FFFFFF"/>
      <w:spacing w:before="600" w:after="0" w:line="274" w:lineRule="exact"/>
      <w:ind w:hanging="860"/>
      <w:jc w:val="both"/>
    </w:pPr>
    <w:rPr>
      <w:rFonts w:ascii="Times New Roman" w:eastAsia="Times New Roman" w:hAnsi="Times New Roman" w:cs="Times New Roman"/>
    </w:rPr>
  </w:style>
  <w:style w:type="character" w:customStyle="1" w:styleId="24">
    <w:name w:val="Заголовок №2_"/>
    <w:basedOn w:val="a0"/>
    <w:link w:val="25"/>
    <w:rsid w:val="00EE056E"/>
    <w:rPr>
      <w:rFonts w:ascii="Times New Roman" w:eastAsia="Times New Roman" w:hAnsi="Times New Roman" w:cs="Times New Roman"/>
      <w:b/>
      <w:bCs/>
      <w:shd w:val="clear" w:color="auto" w:fill="FFFFFF"/>
    </w:rPr>
  </w:style>
  <w:style w:type="paragraph" w:customStyle="1" w:styleId="25">
    <w:name w:val="Заголовок №2"/>
    <w:basedOn w:val="a"/>
    <w:link w:val="24"/>
    <w:rsid w:val="00EE056E"/>
    <w:pPr>
      <w:widowControl w:val="0"/>
      <w:shd w:val="clear" w:color="auto" w:fill="FFFFFF"/>
      <w:spacing w:before="540" w:after="60" w:line="0" w:lineRule="atLeast"/>
      <w:jc w:val="right"/>
      <w:outlineLvl w:val="1"/>
    </w:pPr>
    <w:rPr>
      <w:rFonts w:ascii="Times New Roman" w:eastAsia="Times New Roman" w:hAnsi="Times New Roman" w:cs="Times New Roman"/>
      <w:b/>
      <w:bCs/>
    </w:rPr>
  </w:style>
  <w:style w:type="character" w:customStyle="1" w:styleId="a6">
    <w:name w:val="Основной текст + Полужирный"/>
    <w:basedOn w:val="a5"/>
    <w:rsid w:val="00EE056E"/>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4">
    <w:name w:val="Основной текст (4)_"/>
    <w:basedOn w:val="a0"/>
    <w:link w:val="40"/>
    <w:rsid w:val="00EE056E"/>
    <w:rPr>
      <w:rFonts w:ascii="Times New Roman" w:eastAsia="Times New Roman" w:hAnsi="Times New Roman" w:cs="Times New Roman"/>
      <w:b/>
      <w:bCs/>
      <w:shd w:val="clear" w:color="auto" w:fill="FFFFFF"/>
    </w:rPr>
  </w:style>
  <w:style w:type="paragraph" w:customStyle="1" w:styleId="40">
    <w:name w:val="Основной текст (4)"/>
    <w:basedOn w:val="a"/>
    <w:link w:val="4"/>
    <w:rsid w:val="00EE056E"/>
    <w:pPr>
      <w:widowControl w:val="0"/>
      <w:shd w:val="clear" w:color="auto" w:fill="FFFFFF"/>
      <w:spacing w:after="0" w:line="274" w:lineRule="exact"/>
      <w:ind w:hanging="280"/>
      <w:jc w:val="both"/>
    </w:pPr>
    <w:rPr>
      <w:rFonts w:ascii="Times New Roman" w:eastAsia="Times New Roman" w:hAnsi="Times New Roman" w:cs="Times New Roman"/>
      <w:b/>
      <w:bCs/>
    </w:rPr>
  </w:style>
  <w:style w:type="character" w:customStyle="1" w:styleId="11">
    <w:name w:val="Основной текст1"/>
    <w:basedOn w:val="a5"/>
    <w:rsid w:val="00EE056E"/>
    <w:rPr>
      <w:rFonts w:ascii="Times New Roman" w:eastAsia="Times New Roman" w:hAnsi="Times New Roman" w:cs="Times New Roman"/>
      <w:color w:val="000000"/>
      <w:spacing w:val="0"/>
      <w:w w:val="100"/>
      <w:position w:val="0"/>
      <w:u w:val="single"/>
      <w:shd w:val="clear" w:color="auto" w:fill="FFFFFF"/>
      <w:lang w:val="ru-RU" w:eastAsia="ru-RU" w:bidi="ru-RU"/>
    </w:rPr>
  </w:style>
  <w:style w:type="character" w:customStyle="1" w:styleId="a7">
    <w:name w:val="Основной текст + Курсив"/>
    <w:basedOn w:val="a5"/>
    <w:rsid w:val="00EE056E"/>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5">
    <w:name w:val="Основной текст (5)_"/>
    <w:basedOn w:val="a0"/>
    <w:link w:val="50"/>
    <w:rsid w:val="00EE056E"/>
    <w:rPr>
      <w:rFonts w:ascii="Times New Roman" w:eastAsia="Times New Roman" w:hAnsi="Times New Roman" w:cs="Times New Roman"/>
      <w:i/>
      <w:iCs/>
      <w:shd w:val="clear" w:color="auto" w:fill="FFFFFF"/>
    </w:rPr>
  </w:style>
  <w:style w:type="paragraph" w:customStyle="1" w:styleId="50">
    <w:name w:val="Основной текст (5)"/>
    <w:basedOn w:val="a"/>
    <w:link w:val="5"/>
    <w:rsid w:val="00EE056E"/>
    <w:pPr>
      <w:widowControl w:val="0"/>
      <w:shd w:val="clear" w:color="auto" w:fill="FFFFFF"/>
      <w:spacing w:after="0" w:line="274" w:lineRule="exact"/>
      <w:jc w:val="both"/>
    </w:pPr>
    <w:rPr>
      <w:rFonts w:ascii="Times New Roman" w:eastAsia="Times New Roman" w:hAnsi="Times New Roman" w:cs="Times New Roman"/>
      <w:i/>
      <w:iCs/>
    </w:rPr>
  </w:style>
  <w:style w:type="character" w:customStyle="1" w:styleId="41">
    <w:name w:val="Основной текст (4) + Не полужирный"/>
    <w:basedOn w:val="4"/>
    <w:rsid w:val="00EE056E"/>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styleId="a8">
    <w:name w:val="Body Text"/>
    <w:basedOn w:val="a"/>
    <w:link w:val="12"/>
    <w:unhideWhenUsed/>
    <w:rsid w:val="00EE056E"/>
    <w:pPr>
      <w:shd w:val="clear" w:color="auto" w:fill="FFFFFF"/>
      <w:spacing w:after="0" w:line="211" w:lineRule="exact"/>
      <w:jc w:val="both"/>
    </w:pPr>
    <w:rPr>
      <w:rFonts w:ascii="Lucida Sans Unicode" w:eastAsia="Arial Unicode MS" w:hAnsi="Lucida Sans Unicode" w:cs="Lucida Sans Unicode"/>
      <w:sz w:val="19"/>
      <w:szCs w:val="19"/>
      <w:lang w:eastAsia="ru-RU"/>
    </w:rPr>
  </w:style>
  <w:style w:type="character" w:customStyle="1" w:styleId="a9">
    <w:name w:val="Основной текст Знак"/>
    <w:basedOn w:val="a0"/>
    <w:uiPriority w:val="99"/>
    <w:semiHidden/>
    <w:rsid w:val="00EE056E"/>
  </w:style>
  <w:style w:type="character" w:customStyle="1" w:styleId="12">
    <w:name w:val="Основной текст Знак1"/>
    <w:basedOn w:val="a0"/>
    <w:link w:val="a8"/>
    <w:locked/>
    <w:rsid w:val="00EE056E"/>
    <w:rPr>
      <w:rFonts w:ascii="Lucida Sans Unicode" w:eastAsia="Arial Unicode MS" w:hAnsi="Lucida Sans Unicode" w:cs="Lucida Sans Unicode"/>
      <w:sz w:val="19"/>
      <w:szCs w:val="19"/>
      <w:shd w:val="clear" w:color="auto" w:fill="FFFFFF"/>
      <w:lang w:eastAsia="ru-RU"/>
    </w:rPr>
  </w:style>
  <w:style w:type="character" w:customStyle="1" w:styleId="postbody">
    <w:name w:val="postbody"/>
    <w:basedOn w:val="a0"/>
    <w:rsid w:val="00EE056E"/>
  </w:style>
  <w:style w:type="paragraph" w:styleId="aa">
    <w:name w:val="List Paragraph"/>
    <w:basedOn w:val="a"/>
    <w:uiPriority w:val="34"/>
    <w:qFormat/>
    <w:rsid w:val="00EE056E"/>
    <w:pPr>
      <w:ind w:left="720"/>
      <w:contextualSpacing/>
    </w:pPr>
    <w:rPr>
      <w:rFonts w:ascii="Calibri" w:eastAsia="Calibri" w:hAnsi="Calibri" w:cs="Times New Roman"/>
    </w:rPr>
  </w:style>
  <w:style w:type="paragraph" w:styleId="ab">
    <w:name w:val="No Spacing"/>
    <w:link w:val="ac"/>
    <w:uiPriority w:val="1"/>
    <w:qFormat/>
    <w:rsid w:val="00EE056E"/>
    <w:pPr>
      <w:spacing w:after="0" w:line="240" w:lineRule="auto"/>
    </w:pPr>
    <w:rPr>
      <w:rFonts w:eastAsiaTheme="minorEastAsia"/>
      <w:lang w:eastAsia="ru-RU"/>
    </w:rPr>
  </w:style>
  <w:style w:type="character" w:customStyle="1" w:styleId="ac">
    <w:name w:val="Без интервала Знак"/>
    <w:basedOn w:val="a0"/>
    <w:link w:val="ab"/>
    <w:uiPriority w:val="1"/>
    <w:locked/>
    <w:rsid w:val="00EE056E"/>
    <w:rPr>
      <w:rFonts w:eastAsiaTheme="minorEastAsia"/>
      <w:lang w:eastAsia="ru-RU"/>
    </w:rPr>
  </w:style>
  <w:style w:type="character" w:customStyle="1" w:styleId="51">
    <w:name w:val="Основной текст + Полужирный5"/>
    <w:basedOn w:val="a0"/>
    <w:rsid w:val="00EE056E"/>
    <w:rPr>
      <w:rFonts w:ascii="Lucida Sans Unicode" w:hAnsi="Lucida Sans Unicode" w:cs="Lucida Sans Unicode" w:hint="default"/>
      <w:b/>
      <w:bCs/>
      <w:spacing w:val="0"/>
      <w:sz w:val="19"/>
      <w:szCs w:val="19"/>
    </w:rPr>
  </w:style>
  <w:style w:type="character" w:customStyle="1" w:styleId="42">
    <w:name w:val="Основной текст + Полужирный4"/>
    <w:basedOn w:val="a0"/>
    <w:rsid w:val="00EE056E"/>
    <w:rPr>
      <w:rFonts w:ascii="Lucida Sans Unicode" w:hAnsi="Lucida Sans Unicode" w:cs="Lucida Sans Unicode" w:hint="default"/>
      <w:b/>
      <w:bCs/>
      <w:spacing w:val="0"/>
      <w:sz w:val="19"/>
      <w:szCs w:val="19"/>
    </w:rPr>
  </w:style>
  <w:style w:type="character" w:customStyle="1" w:styleId="13">
    <w:name w:val="Текст выноски Знак1"/>
    <w:basedOn w:val="a0"/>
    <w:uiPriority w:val="99"/>
    <w:semiHidden/>
    <w:rsid w:val="00EE056E"/>
    <w:rPr>
      <w:rFonts w:ascii="Tahoma" w:hAnsi="Tahoma" w:cs="Tahoma"/>
      <w:sz w:val="16"/>
      <w:szCs w:val="16"/>
    </w:rPr>
  </w:style>
  <w:style w:type="table" w:styleId="ad">
    <w:name w:val="Table Grid"/>
    <w:basedOn w:val="a1"/>
    <w:rsid w:val="00EE05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EE056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E056E"/>
  </w:style>
  <w:style w:type="paragraph" w:styleId="af0">
    <w:name w:val="footer"/>
    <w:basedOn w:val="a"/>
    <w:link w:val="af1"/>
    <w:uiPriority w:val="99"/>
    <w:unhideWhenUsed/>
    <w:rsid w:val="00EE056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E056E"/>
  </w:style>
  <w:style w:type="paragraph" w:styleId="af2">
    <w:name w:val="Subtitle"/>
    <w:basedOn w:val="a"/>
    <w:next w:val="a"/>
    <w:link w:val="af3"/>
    <w:uiPriority w:val="11"/>
    <w:qFormat/>
    <w:rsid w:val="00A6013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A60131"/>
    <w:rPr>
      <w:rFonts w:asciiTheme="majorHAnsi" w:eastAsiaTheme="majorEastAsia" w:hAnsiTheme="majorHAnsi" w:cstheme="majorBidi"/>
      <w:i/>
      <w:iCs/>
      <w:color w:val="4F81BD" w:themeColor="accent1"/>
      <w:spacing w:val="15"/>
      <w:sz w:val="24"/>
      <w:szCs w:val="24"/>
    </w:rPr>
  </w:style>
  <w:style w:type="paragraph" w:styleId="af4">
    <w:name w:val="Title"/>
    <w:basedOn w:val="a"/>
    <w:next w:val="a"/>
    <w:link w:val="af5"/>
    <w:uiPriority w:val="10"/>
    <w:qFormat/>
    <w:rsid w:val="00A601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uiPriority w:val="10"/>
    <w:rsid w:val="00A60131"/>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A60131"/>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768235844">
      <w:bodyDiv w:val="1"/>
      <w:marLeft w:val="0"/>
      <w:marRight w:val="0"/>
      <w:marTop w:val="0"/>
      <w:marBottom w:val="0"/>
      <w:divBdr>
        <w:top w:val="none" w:sz="0" w:space="0" w:color="auto"/>
        <w:left w:val="none" w:sz="0" w:space="0" w:color="auto"/>
        <w:bottom w:val="none" w:sz="0" w:space="0" w:color="auto"/>
        <w:right w:val="none" w:sz="0" w:space="0" w:color="auto"/>
      </w:divBdr>
    </w:div>
    <w:div w:id="178954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16</Pages>
  <Words>4638</Words>
  <Characters>26442</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cp:lastModifiedBy>
  <cp:revision>7</cp:revision>
  <dcterms:created xsi:type="dcterms:W3CDTF">2022-09-06T07:55:00Z</dcterms:created>
  <dcterms:modified xsi:type="dcterms:W3CDTF">2023-02-21T00:05:00Z</dcterms:modified>
</cp:coreProperties>
</file>