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2E" w:rsidRDefault="00FC632E" w:rsidP="00FC632E">
      <w:pPr>
        <w:spacing w:after="207" w:line="265" w:lineRule="auto"/>
        <w:ind w:left="284" w:hanging="10"/>
        <w:jc w:val="center"/>
      </w:pPr>
      <w:r>
        <w:t>МИНИСТЕРСТВО ПРОСВЕЩЕНИЯ РОССИЙСКОЙ ФЕДЕРАЦИИ</w:t>
      </w:r>
    </w:p>
    <w:p w:rsidR="00FC632E" w:rsidRDefault="00FC632E" w:rsidP="00FC632E">
      <w:pPr>
        <w:spacing w:after="203"/>
        <w:ind w:left="2069" w:hanging="10"/>
      </w:pPr>
      <w:r>
        <w:t>Министерство образования и науки Хабаровского края</w:t>
      </w:r>
    </w:p>
    <w:p w:rsidR="00FC632E" w:rsidRDefault="00FC632E" w:rsidP="00FC632E">
      <w:pPr>
        <w:spacing w:after="207" w:line="265" w:lineRule="auto"/>
        <w:ind w:left="284" w:right="10" w:hanging="10"/>
        <w:jc w:val="center"/>
      </w:pPr>
      <w:r>
        <w:t>Управление образования г</w:t>
      </w:r>
      <w:proofErr w:type="gramStart"/>
      <w:r>
        <w:t>.Х</w:t>
      </w:r>
      <w:proofErr w:type="gramEnd"/>
      <w:r>
        <w:t>абаровска</w:t>
      </w:r>
    </w:p>
    <w:p w:rsidR="00FC632E" w:rsidRDefault="00FC632E" w:rsidP="00FC632E">
      <w:pPr>
        <w:spacing w:after="706" w:line="265" w:lineRule="auto"/>
        <w:ind w:left="284" w:right="14" w:hanging="10"/>
        <w:jc w:val="center"/>
      </w:pPr>
      <w:r>
        <w:t xml:space="preserve">                              МБОУ «СОШ№1 имени С.В.Орлова»</w:t>
      </w:r>
    </w:p>
    <w:p w:rsidR="00FC632E" w:rsidRDefault="00FC632E" w:rsidP="00FC632E">
      <w:pPr>
        <w:spacing w:after="230"/>
      </w:pPr>
      <w:bookmarkStart w:id="0" w:name="_GoBack"/>
      <w:bookmarkEnd w:id="0"/>
      <w:r>
        <w:rPr>
          <w:noProof/>
        </w:rPr>
        <w:pict>
          <v:group id="Group 1282" o:spid="_x0000_s1033" style="position:absolute;margin-left:141.15pt;margin-top:-.1pt;width:117.6pt;height:78.75pt;z-index:251661312" coordsize="14937,9999">
            <v:shape id="Picture 1446" o:spid="_x0000_s1034" style="position:absolute;top:609;width:14937;height:9390" coordsize="14937,9999" o:spt="100" adj="0,,0" path="" filled="f">
              <v:stroke joinstyle="round"/>
              <v:imagedata r:id="rId4" o:title="image5"/>
              <v:formulas/>
              <v:path o:connecttype="segments"/>
            </v:shape>
            <v:rect id="Rectangle 38" o:spid="_x0000_s1035" style="position:absolute;left:1859;width:9194;height:2554" filled="f" stroked="f">
              <v:textbox style="mso-next-textbox:#Rectangle 38" inset="0,0,0,0">
                <w:txbxContent>
                  <w:p w:rsidR="00FC632E" w:rsidRDefault="00FC632E" w:rsidP="00FC632E">
                    <w:proofErr w:type="spellStart"/>
                    <w:r>
                      <w:rPr>
                        <w:w w:val="8"/>
                      </w:rPr>
                      <w:t>Согласов</w:t>
                    </w:r>
                    <w:proofErr w:type="spellEnd"/>
                  </w:p>
                </w:txbxContent>
              </v:textbox>
            </v:rect>
            <v:rect id="Rectangle 39" o:spid="_x0000_s1036" style="position:absolute;left:9510;top:213;width:1013;height:1986" filled="f" stroked="f">
              <v:textbox style="mso-next-textbox:#Rectangle 39" inset="0,0,0,0">
                <w:txbxContent>
                  <w:p w:rsidR="00FC632E" w:rsidRDefault="00FC632E" w:rsidP="00FC632E">
                    <w:r>
                      <w:rPr>
                        <w:w w:val="7"/>
                        <w:sz w:val="26"/>
                      </w:rPr>
                      <w:t>о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pict>
          <v:group id="Group 1283" o:spid="_x0000_s1037" style="position:absolute;margin-left:287.3pt;margin-top:23.65pt;width:167.5pt;height:115.45pt;z-index:251662336" coordsize="21270,14664">
            <v:shape id="Picture 1447" o:spid="_x0000_s1038" style="position:absolute;width:19601;height:14664" coordsize="21270,14664" o:spt="100" adj="0,,0" path="" filled="f">
              <v:stroke joinstyle="round"/>
              <v:imagedata r:id="rId5" o:title="image6"/>
              <v:formulas/>
              <v:path o:connecttype="segments"/>
            </v:shape>
            <v:rect id="Rectangle 42" o:spid="_x0000_s1039" style="position:absolute;left:17010;width:5667;height:1621" filled="f" stroked="f">
              <v:textbox inset="0,0,0,0">
                <w:txbxContent>
                  <w:p w:rsidR="00FC632E" w:rsidRDefault="00FC632E" w:rsidP="00FC632E">
                    <w:r>
                      <w:rPr>
                        <w:w w:val="11"/>
                        <w:sz w:val="18"/>
                      </w:rPr>
                      <w:t>«СОШ</w:t>
                    </w:r>
                  </w:p>
                </w:txbxContent>
              </v:textbox>
            </v:rect>
            <w10:wrap type="square"/>
          </v:group>
        </w:pict>
      </w:r>
      <w:r>
        <w:t>Рассмотрено</w:t>
      </w:r>
    </w:p>
    <w:p w:rsidR="00FC632E" w:rsidRDefault="00FC632E" w:rsidP="00FC632E">
      <w:pPr>
        <w:tabs>
          <w:tab w:val="center" w:pos="5259"/>
          <w:tab w:val="center" w:pos="7799"/>
          <w:tab w:val="right" w:pos="9587"/>
        </w:tabs>
        <w:spacing w:line="265" w:lineRule="auto"/>
      </w:pPr>
      <w:r>
        <w:rPr>
          <w:sz w:val="18"/>
        </w:rPr>
        <w:t>Руководитель МО</w:t>
      </w:r>
      <w:r>
        <w:rPr>
          <w:sz w:val="18"/>
        </w:rPr>
        <w:tab/>
        <w:t>по УВР</w:t>
      </w:r>
      <w:r>
        <w:rPr>
          <w:sz w:val="18"/>
        </w:rPr>
        <w:tab/>
        <w:t xml:space="preserve">56яђМБОУ </w:t>
      </w:r>
      <w:r>
        <w:rPr>
          <w:sz w:val="18"/>
        </w:rPr>
        <w:tab/>
        <w:t>им.</w:t>
      </w:r>
    </w:p>
    <w:p w:rsidR="00FC632E" w:rsidRDefault="00FC632E" w:rsidP="00FC632E">
      <w:pPr>
        <w:spacing w:after="102" w:line="412" w:lineRule="auto"/>
        <w:ind w:left="19" w:right="491" w:hanging="10"/>
      </w:pPr>
      <w:r>
        <w:rPr>
          <w:noProof/>
        </w:rPr>
      </w:r>
      <w:r>
        <w:rPr>
          <w:noProof/>
        </w:rPr>
        <w:pict>
          <v:group id="Group 1284" o:spid="_x0000_s1029" style="width:68.4pt;height:55.2pt;mso-position-horizontal-relative:char;mso-position-vertical-relative:line" coordsize="8687,7012">
            <v:shape id="Picture 1448" o:spid="_x0000_s1030" style="position:absolute;left:91;top:274;width:8596;height:6737" coordsize="8687,7012" o:spt="100" adj="0,,0" path="" filled="f">
              <v:stroke joinstyle="round"/>
              <v:imagedata r:id="rId6" o:title="image7"/>
              <v:formulas/>
              <v:path o:connecttype="segments"/>
            </v:shape>
            <v:rect id="Rectangle 28" o:spid="_x0000_s1031" style="position:absolute;left:213;width:4743;height:1662" filled="f" stroked="f">
              <v:textbox inset="0,0,0,0">
                <w:txbxContent>
                  <w:p w:rsidR="00FC632E" w:rsidRDefault="00FC632E" w:rsidP="00FC632E">
                    <w:r>
                      <w:rPr>
                        <w:w w:val="11"/>
                        <w:sz w:val="18"/>
                      </w:rPr>
                      <w:t>С.В.Ор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sz w:val="18"/>
        </w:rPr>
        <w:tab/>
      </w:r>
      <w:proofErr w:type="spellStart"/>
      <w:r>
        <w:rPr>
          <w:sz w:val="18"/>
        </w:rPr>
        <w:t>Галькова</w:t>
      </w:r>
      <w:proofErr w:type="spellEnd"/>
      <w:r>
        <w:rPr>
          <w:sz w:val="18"/>
        </w:rPr>
        <w:t xml:space="preserve"> И.В Приказ</w:t>
      </w:r>
      <w:r>
        <w:rPr>
          <w:sz w:val="18"/>
        </w:rPr>
        <w:tab/>
      </w:r>
      <w:proofErr w:type="gramStart"/>
      <w:r>
        <w:rPr>
          <w:sz w:val="18"/>
        </w:rPr>
        <w:t>Приказ</w:t>
      </w:r>
      <w:proofErr w:type="gramEnd"/>
      <w:r>
        <w:rPr>
          <w:sz w:val="18"/>
        </w:rPr>
        <w:t xml:space="preserve"> №1</w:t>
      </w:r>
    </w:p>
    <w:p w:rsidR="00FC632E" w:rsidRDefault="00FC632E" w:rsidP="00FC632E">
      <w:pPr>
        <w:tabs>
          <w:tab w:val="center" w:pos="3656"/>
        </w:tabs>
        <w:spacing w:after="747" w:line="265" w:lineRule="auto"/>
      </w:pPr>
      <w:r>
        <w:rPr>
          <w:sz w:val="18"/>
        </w:rPr>
        <w:t>от «30» «08» 2023 г</w:t>
      </w:r>
      <w:r>
        <w:rPr>
          <w:sz w:val="18"/>
        </w:rPr>
        <w:tab/>
        <w:t>от «30» «08» 2023 г</w:t>
      </w:r>
    </w:p>
    <w:p w:rsidR="00FC632E" w:rsidRDefault="00FC632E" w:rsidP="00FC632E">
      <w:pPr>
        <w:spacing w:after="222"/>
        <w:ind w:left="211"/>
        <w:jc w:val="center"/>
        <w:rPr>
          <w:sz w:val="34"/>
        </w:rPr>
      </w:pPr>
      <w:r>
        <w:rPr>
          <w:sz w:val="34"/>
        </w:rPr>
        <w:t>Рабочая программа</w:t>
      </w:r>
    </w:p>
    <w:p w:rsidR="00FC632E" w:rsidRDefault="00FC632E" w:rsidP="00FC632E">
      <w:pPr>
        <w:spacing w:after="222"/>
        <w:ind w:left="21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475615</wp:posOffset>
            </wp:positionH>
            <wp:positionV relativeFrom="page">
              <wp:posOffset>2058035</wp:posOffset>
            </wp:positionV>
            <wp:extent cx="12065" cy="18415"/>
            <wp:effectExtent l="19050" t="0" r="6985" b="0"/>
            <wp:wrapSquare wrapText="bothSides"/>
            <wp:docPr id="8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  <w:r w:rsidRPr="00FC632E">
        <w:rPr>
          <w:rFonts w:ascii="Times New Roman" w:hAnsi="Times New Roman" w:cs="Times New Roman"/>
          <w:sz w:val="24"/>
          <w:szCs w:val="24"/>
        </w:rPr>
        <w:t xml:space="preserve">Элективного курса «Страноведение» </w:t>
      </w:r>
    </w:p>
    <w:p w:rsidR="00FC632E" w:rsidRPr="00FC632E" w:rsidRDefault="00FC632E" w:rsidP="00FC632E">
      <w:pPr>
        <w:spacing w:after="222"/>
        <w:ind w:lef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10 класс</w:t>
      </w:r>
    </w:p>
    <w:p w:rsidR="00FC632E" w:rsidRDefault="00FC632E" w:rsidP="00FC632E">
      <w:pPr>
        <w:pStyle w:val="1"/>
        <w:spacing w:after="148"/>
      </w:pPr>
      <w:r>
        <w:t xml:space="preserve">                                                    </w:t>
      </w: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</w:pPr>
    </w:p>
    <w:p w:rsidR="00FC632E" w:rsidRDefault="00FC632E" w:rsidP="00FC632E">
      <w:pPr>
        <w:pStyle w:val="1"/>
        <w:spacing w:after="148"/>
        <w:ind w:left="0"/>
      </w:pPr>
    </w:p>
    <w:p w:rsidR="00FC632E" w:rsidRDefault="00FC632E" w:rsidP="00FC632E"/>
    <w:p w:rsidR="00FC632E" w:rsidRPr="00FC632E" w:rsidRDefault="00FC632E" w:rsidP="00FC632E"/>
    <w:p w:rsidR="00FC632E" w:rsidRDefault="00FC632E" w:rsidP="00FC632E">
      <w:pPr>
        <w:pStyle w:val="1"/>
        <w:spacing w:after="148"/>
      </w:pPr>
      <w:r>
        <w:lastRenderedPageBreak/>
        <w:t xml:space="preserve">                                                                        </w:t>
      </w:r>
    </w:p>
    <w:p w:rsidR="00FC632E" w:rsidRPr="00FC632E" w:rsidRDefault="00FC632E" w:rsidP="00FC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элективного курса «Страноведение» предназначена для учащихся 10 класса.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«Описание Земли» – такое значение в переводе с греческого имеет термин «география». Эта наука о людях, о различных местах на Земле, об отношениях между людьми и самой Землей. Также это повествование о ландшафтах Земли, о движении Земли в пространстве, о геологических и климатических изменениях…и о многом – многом другом. 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География объясняет ученику мир, в котором он живет, показывает, как эффективно может его использовать человек, как должен стремиться к защите и охране его для будущих поколений. Но далеко не все вопросы об истории нашей земли, о накоплении знаний по географии, о геологии и климатологии изучаются в школе. 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часто детей интересуют вопросы, выходящие за рамки школьной образовательной программы, но так необходимые ним в жизни. В содержании курса увеличен объем страноведческих знаний, что должно усилить его гуманистическую и культурологическую роль в образовании и воспитании учащихся.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К </w:t>
      </w: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задачам</w:t>
      </w: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курса относится создание географических образов различных территорий Земли – природных комплексов и стран. Для учащихся, получающих среднее образование, это единственная возможность приобрести хотя бы минимальный объем знаний о странах, отказаться от узко националистических предубеждений и </w:t>
      </w:r>
      <w:proofErr w:type="gramStart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научится терпимо относится</w:t>
      </w:r>
      <w:proofErr w:type="gramEnd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особенностям быта, культуры, религии разных народов. Тем самым осуществляется географическая и психологическая подготовка школьников к возможным в перспективе культурным, деловым и прочим контактам, с людьми проживающим в странах дальнего и ближнего зарубежья.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 </w:t>
      </w: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 курса – создание у учащихся целостное представление о Земле как планете людей, раскрыть разнообразие ее природы и поселения,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</w:t>
      </w:r>
      <w:proofErr w:type="gramEnd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роли природных условий в жизни людей.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Исходя из этого, формируются следующие </w:t>
      </w: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Углубление и расширение по страноведческой географии.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познавательной, творческой активности, наблюдательности, интереса к окружающему миру.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Вовлечение учащихся в активную практическую деятельность по изучению стран.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сравнительной выгодности (и значения) географического положения стран.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уровня социально-экономического развития стран через систему показателей.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бережного отношения к природе, международного сотрудничества в решении проблем окружающей среды.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Весь курс рассчитан на 34 часа и разделен на темы. Его изучение будет способствовать развитию профессиональной направленности личности учащегося, обобщению </w:t>
      </w:r>
      <w:proofErr w:type="spellStart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межпредметных</w:t>
      </w:r>
      <w:proofErr w:type="spellEnd"/>
      <w:r w:rsidRPr="00FC63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(география, биология и др.) знаний по странам. Содержание элективного курса предполагает разнообразные виды деятельности учащихся со значительной долей самостоятельной работы, использования различных источников информации. В ходе и после изучения курса учащиеся могут выполнить индивидуальную (или группами) исследовательскую работу. По завершению курса будет проведена презентация и защита проектов.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 обучения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прогнозировать: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природные условия и природные богатства как условия для жизни и хозяйственной деятельности людей;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особенности природы в ее связи с населением и его хозяйственной деятельностью в пределах стран.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в условиях жизни народов, в степени заселенности стран;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в орудиях труда, средствах передвижения, в типах жилищ, видах хозяйственной деятельности, возникшие как результат адаптации человека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к окружающей среде в разных географических условиях;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экологических ситуаций в странах.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материальной и духовной культуры народов стран.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(измерять):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географическую информацию по картам различного содержания;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вид и тип карт и других источников знаний для получения необходимой информации.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(или) показывать: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 природные объекты стран;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земной коры, основные тектонические структуры, месторождение полезных ископаемых, сейсмически опасные территории стран;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формирования климата стран;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народы, языки, религии, ареалы и их распространение в странах;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культурно-исторические центры стран, их столицы и крупные города;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ареалы распространения основных видов традиционной хозяйственной деятельности.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внеурочной деятельности, поиска средств её осуществления; 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 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себя культурно, экологически грамотно, безопасно в социальной (со сверстниками, взрослыми, в общественных местах) среде;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личной ответственности за своё здоровье и окружающих, уважительное и заботливое отношение к людям разных стран, толерантное отношение к разным народам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свою страну и с уважением относиться к народам других стран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proofErr w:type="spellStart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общечеловеческих и общенациональных ценностей, гражданственности и национальной идентичности, патриотизма, гордости за свою страну, свой народ, интерес к изучению географии;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и способность к образованию, в том числе самообразованию, потребности к самореализации, творческой деятельности, построению и стремлению к реализации своих жизненных планов на протяжении всей жизни;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и реализация ценностей эстетического отношения к миру, здорового и безопасного образа жизни в окружающей среде, умений противостоять социально опасным явлениям общественной жизни;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 осознанному выбору профессии, непрерывному самообразованию как условию успешной профессиональной и общественной деятельности;</w:t>
      </w:r>
    </w:p>
    <w:p w:rsidR="00FC632E" w:rsidRPr="00FC632E" w:rsidRDefault="00FC632E" w:rsidP="00FC632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C632E" w:rsidRPr="00FC632E" w:rsidRDefault="00FC632E" w:rsidP="00FC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4200"/>
        <w:gridCol w:w="3767"/>
        <w:gridCol w:w="1124"/>
      </w:tblGrid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курса.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часов.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элективный курс «Страноведение» 10 </w:t>
            </w:r>
            <w:proofErr w:type="spell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 курса, особенности курса.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 мира и их классификация.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Лекция, с элементами самостоятельной работы с «Политической картой мира»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Визитная карточка. Практическая работа №1 «составление визитной карточки одного из государства мира» (выбор ученика)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Практическая работа №1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государства. Виды ГП.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понятиями, составление классификации видов ГП.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№2 «Особенности ГП стран мира» (выбор ученика)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Практическая работа №2</w:t>
            </w:r>
          </w:p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к/к.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природных условий стран мира. Особенности климата.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картами атласа.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№3 «Создание </w:t>
            </w:r>
            <w:proofErr w:type="spell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и анализ» (выбор ученика)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стран мира.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статистическими данными.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№4  «Размещение населения в странах мира, урбанизация и агломерации»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ученика)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№4</w:t>
            </w:r>
          </w:p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к/к.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 жители и национальная одежда стран мира.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 3-4 слайда по теме.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стран мира. Общая характеристика.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 Работа с дополнительной литературой.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Промышленность. Отрасли </w:t>
            </w: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специализации, предпосылки развития.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дополнительной </w:t>
            </w: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литературой, использование сети интернет.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хозяйство. Отрасли специализации, предпосылки развития.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дополнительной литературой, использование сети интернет.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№5 «Размещение отраслей специализации в странах мира» (выбор ученика)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картами атласа.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связи государств мира (в том числе и с Россией). Статьи экспорта и импорта.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дополнительной литературой, использование сети интернет.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стран мира.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трана на выбор ученика)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туризма.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трана на выбор ученика)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спо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стр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мира.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трана на выбор ученика)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№6 «Создание маршрута для туристической (или деловой) поездки по странам мира»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ЕГЭ по темам элективного курса (часть 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 заданий по своей стране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ЕГЭ по темам элективного курса (часть В)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 заданий по своей стране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ЕГЭ по темам элективного курса (часть С)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 заданий по своей стране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Дайджест одной из стран мира.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набранному материалу. Подготовка к конференции.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проекта, подбор материала.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32E" w:rsidRPr="00FC632E" w:rsidTr="00FC63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 -4 часа.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2E" w:rsidRPr="00FC632E" w:rsidRDefault="00FC632E" w:rsidP="00FC63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632E" w:rsidRPr="00FC632E" w:rsidRDefault="00FC632E" w:rsidP="00FC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2E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Всего -34 часа, практических работ – 6.</w:t>
      </w:r>
    </w:p>
    <w:p w:rsidR="00C73BCB" w:rsidRPr="00FC632E" w:rsidRDefault="00C73BCB">
      <w:pPr>
        <w:rPr>
          <w:rFonts w:ascii="Times New Roman" w:hAnsi="Times New Roman" w:cs="Times New Roman"/>
          <w:sz w:val="24"/>
          <w:szCs w:val="24"/>
        </w:rPr>
      </w:pPr>
    </w:p>
    <w:sectPr w:rsidR="00C73BCB" w:rsidRPr="00FC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2E"/>
    <w:rsid w:val="00C73BCB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C632E"/>
    <w:pPr>
      <w:keepNext/>
      <w:keepLines/>
      <w:spacing w:after="222" w:line="259" w:lineRule="auto"/>
      <w:ind w:left="211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632E"/>
  </w:style>
  <w:style w:type="paragraph" w:customStyle="1" w:styleId="c3">
    <w:name w:val="c3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C632E"/>
  </w:style>
  <w:style w:type="paragraph" w:customStyle="1" w:styleId="c0">
    <w:name w:val="c0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632E"/>
  </w:style>
  <w:style w:type="paragraph" w:customStyle="1" w:styleId="c14">
    <w:name w:val="c14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C632E"/>
  </w:style>
  <w:style w:type="paragraph" w:customStyle="1" w:styleId="c11">
    <w:name w:val="c11"/>
    <w:basedOn w:val="a"/>
    <w:rsid w:val="00FC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632E"/>
  </w:style>
  <w:style w:type="character" w:customStyle="1" w:styleId="10">
    <w:name w:val="Заголовок 1 Знак"/>
    <w:basedOn w:val="a0"/>
    <w:link w:val="1"/>
    <w:uiPriority w:val="9"/>
    <w:rsid w:val="00FC632E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F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1660</Words>
  <Characters>9467</Characters>
  <Application>Microsoft Office Word</Application>
  <DocSecurity>0</DocSecurity>
  <Lines>78</Lines>
  <Paragraphs>22</Paragraphs>
  <ScaleCrop>false</ScaleCrop>
  <Company>Krokoz™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семеренко</dc:creator>
  <cp:keywords/>
  <dc:description/>
  <cp:lastModifiedBy>светлана семеренко</cp:lastModifiedBy>
  <cp:revision>2</cp:revision>
  <dcterms:created xsi:type="dcterms:W3CDTF">2023-10-13T01:45:00Z</dcterms:created>
  <dcterms:modified xsi:type="dcterms:W3CDTF">2023-10-13T01:50:00Z</dcterms:modified>
</cp:coreProperties>
</file>