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54A" w:rsidRDefault="003F054A">
      <w:pPr>
        <w:spacing w:after="0" w:line="264" w:lineRule="auto"/>
        <w:ind w:left="120"/>
        <w:jc w:val="both"/>
        <w:rPr>
          <w:lang w:val="ru-RU"/>
        </w:rPr>
      </w:pPr>
      <w:bookmarkStart w:id="0" w:name="block-13857556"/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392789"/>
            <wp:effectExtent l="19050" t="0" r="3175" b="0"/>
            <wp:docPr id="1" name="Рисунок 1" descr="C:\Users\Авдюков Вадим\Desktop\рабочая программа 23-24\img-231012102325-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вдюков Вадим\Desktop\рабочая программа 23-24\img-231012102325-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CE41FE" w:rsidRPr="00CE41FE" w:rsidRDefault="00CE41FE">
      <w:pPr>
        <w:spacing w:after="0" w:line="264" w:lineRule="auto"/>
        <w:ind w:left="120"/>
        <w:jc w:val="both"/>
        <w:rPr>
          <w:lang w:val="ru-RU"/>
        </w:rPr>
      </w:pP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</w:t>
      </w:r>
      <w:proofErr w:type="gramStart"/>
      <w:r w:rsidRPr="004A70C5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gramEnd"/>
      <w:r w:rsidRPr="004A70C5">
        <w:rPr>
          <w:rFonts w:ascii="Times New Roman" w:hAnsi="Times New Roman"/>
          <w:color w:val="000000"/>
          <w:sz w:val="28"/>
          <w:lang w:val="ru-RU"/>
        </w:rPr>
        <w:t xml:space="preserve">, так и гуманитарного циклов, её освоение необходимо для продолжения образования и в повседневной жизни. Развитие у обучающихся </w:t>
      </w:r>
      <w:r w:rsidRPr="004A70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</w:t>
      </w:r>
      <w:proofErr w:type="gramStart"/>
      <w:r w:rsidRPr="004A70C5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A70C5">
        <w:rPr>
          <w:rFonts w:ascii="Times New Roman" w:hAnsi="Times New Roman"/>
          <w:color w:val="000000"/>
          <w:sz w:val="28"/>
          <w:lang w:val="ru-RU"/>
        </w:rPr>
        <w:t>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 xml:space="preserve"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</w:t>
      </w:r>
      <w:proofErr w:type="gramStart"/>
      <w:r w:rsidRPr="004A70C5">
        <w:rPr>
          <w:rFonts w:ascii="Times New Roman" w:hAnsi="Times New Roman"/>
          <w:color w:val="000000"/>
          <w:sz w:val="28"/>
          <w:lang w:val="ru-RU"/>
        </w:rPr>
        <w:t>обучающимся</w:t>
      </w:r>
      <w:proofErr w:type="gramEnd"/>
      <w:r w:rsidRPr="004A70C5">
        <w:rPr>
          <w:rFonts w:ascii="Times New Roman" w:hAnsi="Times New Roman"/>
          <w:color w:val="000000"/>
          <w:sz w:val="28"/>
          <w:lang w:val="ru-RU"/>
        </w:rPr>
        <w:t xml:space="preserve">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A70C5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</w:t>
      </w:r>
      <w:proofErr w:type="gramEnd"/>
      <w:r w:rsidRPr="004A70C5">
        <w:rPr>
          <w:rFonts w:ascii="Times New Roman" w:hAnsi="Times New Roman"/>
          <w:color w:val="000000"/>
          <w:sz w:val="28"/>
          <w:lang w:val="ru-RU"/>
        </w:rPr>
        <w:t xml:space="preserve"> На уровне </w:t>
      </w:r>
      <w:r w:rsidRPr="004A70C5">
        <w:rPr>
          <w:rFonts w:ascii="Times New Roman" w:hAnsi="Times New Roman"/>
          <w:color w:val="000000"/>
          <w:sz w:val="28"/>
          <w:lang w:val="ru-RU"/>
        </w:rPr>
        <w:lastRenderedPageBreak/>
        <w:t>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 xml:space="preserve">Содержание функционально-графической линии нацелено на получение </w:t>
      </w:r>
      <w:proofErr w:type="gramStart"/>
      <w:r w:rsidRPr="004A70C5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4A70C5">
        <w:rPr>
          <w:rFonts w:ascii="Times New Roman" w:hAnsi="Times New Roman"/>
          <w:color w:val="000000"/>
          <w:sz w:val="28"/>
          <w:lang w:val="ru-RU"/>
        </w:rPr>
        <w:t xml:space="preserve"> знаний о функциях как важнейшей математической модели для описания и исследования разнообразных процессов и явлений в природе и обществе. </w:t>
      </w:r>
      <w:proofErr w:type="gramStart"/>
      <w:r w:rsidRPr="004A70C5">
        <w:rPr>
          <w:rFonts w:ascii="Times New Roman" w:hAnsi="Times New Roman"/>
          <w:color w:val="000000"/>
          <w:sz w:val="28"/>
          <w:lang w:val="ru-RU"/>
        </w:rPr>
        <w:t>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  <w:proofErr w:type="gramEnd"/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bookmarkStart w:id="1" w:name="88e7274f-146c-45cf-bb6c-0aa84ae038d1"/>
      <w:r w:rsidRPr="004A70C5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1"/>
    </w:p>
    <w:p w:rsidR="003F054A" w:rsidRPr="004A70C5" w:rsidRDefault="003F054A">
      <w:pPr>
        <w:rPr>
          <w:lang w:val="ru-RU"/>
        </w:rPr>
        <w:sectPr w:rsidR="003F054A" w:rsidRPr="004A70C5">
          <w:pgSz w:w="11906" w:h="16383"/>
          <w:pgMar w:top="1134" w:right="850" w:bottom="1134" w:left="1701" w:header="720" w:footer="720" w:gutter="0"/>
          <w:cols w:space="720"/>
        </w:sectPr>
      </w:pPr>
    </w:p>
    <w:p w:rsidR="003F054A" w:rsidRPr="004A70C5" w:rsidRDefault="00D70D2A">
      <w:pPr>
        <w:spacing w:after="0" w:line="264" w:lineRule="auto"/>
        <w:ind w:left="120"/>
        <w:jc w:val="both"/>
        <w:rPr>
          <w:lang w:val="ru-RU"/>
        </w:rPr>
      </w:pPr>
      <w:bookmarkStart w:id="2" w:name="block-13857554"/>
      <w:bookmarkEnd w:id="0"/>
      <w:r w:rsidRPr="004A70C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3F054A" w:rsidRPr="004A70C5" w:rsidRDefault="003F054A">
      <w:pPr>
        <w:spacing w:after="0" w:line="264" w:lineRule="auto"/>
        <w:ind w:left="120"/>
        <w:jc w:val="both"/>
        <w:rPr>
          <w:lang w:val="ru-RU"/>
        </w:rPr>
      </w:pPr>
    </w:p>
    <w:p w:rsidR="003F054A" w:rsidRPr="004A70C5" w:rsidRDefault="00D70D2A">
      <w:pPr>
        <w:spacing w:after="0" w:line="264" w:lineRule="auto"/>
        <w:ind w:left="120"/>
        <w:jc w:val="both"/>
        <w:rPr>
          <w:lang w:val="ru-RU"/>
        </w:rPr>
      </w:pPr>
      <w:r w:rsidRPr="004A70C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F054A" w:rsidRPr="004A70C5" w:rsidRDefault="003F054A">
      <w:pPr>
        <w:spacing w:after="0" w:line="264" w:lineRule="auto"/>
        <w:ind w:left="120"/>
        <w:jc w:val="both"/>
        <w:rPr>
          <w:lang w:val="ru-RU"/>
        </w:rPr>
      </w:pP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bookmarkStart w:id="3" w:name="_Toc124426221"/>
      <w:bookmarkEnd w:id="3"/>
      <w:r w:rsidRPr="004A70C5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bookmarkStart w:id="4" w:name="_Toc124426222"/>
      <w:bookmarkEnd w:id="4"/>
      <w:r w:rsidRPr="004A70C5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Координата точки </w:t>
      </w:r>
      <w:proofErr w:type="gramStart"/>
      <w:r w:rsidRPr="004A70C5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4A70C5">
        <w:rPr>
          <w:rFonts w:ascii="Times New Roman" w:hAnsi="Times New Roman"/>
          <w:color w:val="000000"/>
          <w:sz w:val="28"/>
          <w:lang w:val="ru-RU"/>
        </w:rPr>
        <w:t xml:space="preserve"> прямой. Числовые промежутки. Расстояние между двумя точками </w:t>
      </w:r>
      <w:proofErr w:type="gramStart"/>
      <w:r w:rsidRPr="004A70C5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4A70C5">
        <w:rPr>
          <w:rFonts w:ascii="Times New Roman" w:hAnsi="Times New Roman"/>
          <w:color w:val="000000"/>
          <w:sz w:val="28"/>
          <w:lang w:val="ru-RU"/>
        </w:rPr>
        <w:t xml:space="preserve"> прямой.</w:t>
      </w:r>
    </w:p>
    <w:p w:rsidR="003F054A" w:rsidRDefault="00D70D2A">
      <w:pPr>
        <w:spacing w:after="0" w:line="264" w:lineRule="auto"/>
        <w:ind w:firstLine="600"/>
        <w:jc w:val="both"/>
      </w:pPr>
      <w:r w:rsidRPr="004A70C5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4A70C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4A70C5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4A70C5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4A70C5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4A70C5">
        <w:rPr>
          <w:rFonts w:ascii="Times New Roman" w:hAnsi="Times New Roman"/>
          <w:color w:val="000000"/>
          <w:sz w:val="28"/>
          <w:lang w:val="ru-RU"/>
        </w:rPr>
        <w:t xml:space="preserve">|. </w:t>
      </w:r>
      <w:r>
        <w:rPr>
          <w:rFonts w:ascii="Times New Roman" w:hAnsi="Times New Roman"/>
          <w:color w:val="000000"/>
          <w:sz w:val="28"/>
        </w:rPr>
        <w:t>Графическое решение линейных уравнений и систем линейных уравнений.</w:t>
      </w:r>
    </w:p>
    <w:p w:rsidR="003F054A" w:rsidRPr="004A70C5" w:rsidRDefault="00D70D2A">
      <w:pPr>
        <w:spacing w:after="0" w:line="264" w:lineRule="auto"/>
        <w:ind w:left="120"/>
        <w:jc w:val="both"/>
        <w:rPr>
          <w:lang w:val="ru-RU"/>
        </w:rPr>
      </w:pPr>
      <w:r w:rsidRPr="004A70C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F054A" w:rsidRPr="004A70C5" w:rsidRDefault="003F054A">
      <w:pPr>
        <w:spacing w:after="0" w:line="264" w:lineRule="auto"/>
        <w:ind w:left="120"/>
        <w:jc w:val="both"/>
        <w:rPr>
          <w:lang w:val="ru-RU"/>
        </w:rPr>
      </w:pPr>
    </w:p>
    <w:p w:rsidR="003F054A" w:rsidRPr="004A70C5" w:rsidRDefault="00D70D2A">
      <w:pPr>
        <w:spacing w:after="0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F054A" w:rsidRPr="004A70C5" w:rsidRDefault="00D70D2A">
      <w:pPr>
        <w:spacing w:after="0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3F054A" w:rsidRPr="004A70C5" w:rsidRDefault="00D70D2A">
      <w:pPr>
        <w:spacing w:after="0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3F054A" w:rsidRPr="004A70C5" w:rsidRDefault="00D70D2A">
      <w:pPr>
        <w:spacing w:after="0"/>
        <w:ind w:firstLine="600"/>
        <w:jc w:val="both"/>
        <w:rPr>
          <w:lang w:val="ru-RU"/>
        </w:rPr>
      </w:pPr>
      <w:bookmarkStart w:id="5" w:name="_Toc124426225"/>
      <w:r w:rsidRPr="004A70C5">
        <w:rPr>
          <w:rFonts w:ascii="Times New Roman" w:hAnsi="Times New Roman"/>
          <w:color w:val="0000FF"/>
          <w:sz w:val="28"/>
          <w:lang w:val="ru-RU"/>
        </w:rPr>
        <w:t>Алгебраические выражения</w:t>
      </w:r>
      <w:bookmarkEnd w:id="5"/>
      <w:r w:rsidRPr="004A70C5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3F054A" w:rsidRPr="004A70C5" w:rsidRDefault="00D70D2A">
      <w:pPr>
        <w:spacing w:after="0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3F054A" w:rsidRPr="004A70C5" w:rsidRDefault="00D70D2A">
      <w:pPr>
        <w:spacing w:after="0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3F054A" w:rsidRPr="004A70C5" w:rsidRDefault="00D70D2A">
      <w:pPr>
        <w:spacing w:after="0"/>
        <w:ind w:firstLine="600"/>
        <w:jc w:val="both"/>
        <w:rPr>
          <w:lang w:val="ru-RU"/>
        </w:rPr>
      </w:pPr>
      <w:bookmarkStart w:id="6" w:name="_Toc124426226"/>
      <w:r w:rsidRPr="004A70C5">
        <w:rPr>
          <w:rFonts w:ascii="Times New Roman" w:hAnsi="Times New Roman"/>
          <w:color w:val="0000FF"/>
          <w:sz w:val="28"/>
          <w:lang w:val="ru-RU"/>
        </w:rPr>
        <w:t>Уравнения и неравенства</w:t>
      </w:r>
      <w:bookmarkEnd w:id="6"/>
      <w:r w:rsidRPr="004A70C5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3F054A" w:rsidRPr="004A70C5" w:rsidRDefault="00D70D2A">
      <w:pPr>
        <w:spacing w:after="0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уравнение, формула корней квадратного уравнения. </w:t>
      </w:r>
      <w:r w:rsidRPr="00CE41FE">
        <w:rPr>
          <w:rFonts w:ascii="Times New Roman" w:hAnsi="Times New Roman"/>
          <w:color w:val="000000"/>
          <w:sz w:val="28"/>
          <w:lang w:val="ru-RU"/>
        </w:rPr>
        <w:t xml:space="preserve">Теорема Виета. Решение уравнений, сводящихся к </w:t>
      </w:r>
      <w:proofErr w:type="gramStart"/>
      <w:r w:rsidRPr="00CE41FE">
        <w:rPr>
          <w:rFonts w:ascii="Times New Roman" w:hAnsi="Times New Roman"/>
          <w:color w:val="000000"/>
          <w:sz w:val="28"/>
          <w:lang w:val="ru-RU"/>
        </w:rPr>
        <w:t>линейным</w:t>
      </w:r>
      <w:proofErr w:type="gramEnd"/>
      <w:r w:rsidRPr="00CE41FE">
        <w:rPr>
          <w:rFonts w:ascii="Times New Roman" w:hAnsi="Times New Roman"/>
          <w:color w:val="000000"/>
          <w:sz w:val="28"/>
          <w:lang w:val="ru-RU"/>
        </w:rPr>
        <w:t xml:space="preserve"> и квадратным. </w:t>
      </w:r>
      <w:r w:rsidRPr="004A70C5">
        <w:rPr>
          <w:rFonts w:ascii="Times New Roman" w:hAnsi="Times New Roman"/>
          <w:color w:val="000000"/>
          <w:sz w:val="28"/>
          <w:lang w:val="ru-RU"/>
        </w:rPr>
        <w:t>Простейшие дробно-рациональные уравнения.</w:t>
      </w:r>
    </w:p>
    <w:p w:rsidR="003F054A" w:rsidRPr="004A70C5" w:rsidRDefault="00D70D2A">
      <w:pPr>
        <w:spacing w:after="0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3F054A" w:rsidRPr="004A70C5" w:rsidRDefault="00D70D2A">
      <w:pPr>
        <w:spacing w:after="0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3F054A" w:rsidRPr="004A70C5" w:rsidRDefault="00D70D2A">
      <w:pPr>
        <w:spacing w:after="0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3F054A" w:rsidRPr="004A70C5" w:rsidRDefault="00D70D2A">
      <w:pPr>
        <w:spacing w:after="0"/>
        <w:ind w:firstLine="600"/>
        <w:jc w:val="both"/>
        <w:rPr>
          <w:lang w:val="ru-RU"/>
        </w:rPr>
      </w:pPr>
      <w:bookmarkStart w:id="7" w:name="_Toc124426227"/>
      <w:r w:rsidRPr="004A70C5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7"/>
      <w:r w:rsidRPr="004A70C5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3F054A" w:rsidRPr="004A70C5" w:rsidRDefault="00D70D2A">
      <w:pPr>
        <w:spacing w:after="0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3F054A" w:rsidRPr="004A70C5" w:rsidRDefault="00D70D2A">
      <w:pPr>
        <w:spacing w:after="0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3F054A" w:rsidRPr="004A70C5" w:rsidRDefault="00D70D2A">
      <w:pPr>
        <w:spacing w:after="0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A70C5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A70C5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A70C5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A70C5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A70C5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A70C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A70C5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A70C5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4A70C5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3F054A" w:rsidRPr="004A70C5" w:rsidRDefault="00D70D2A">
      <w:pPr>
        <w:spacing w:after="0" w:line="264" w:lineRule="auto"/>
        <w:ind w:left="120"/>
        <w:jc w:val="both"/>
        <w:rPr>
          <w:lang w:val="ru-RU"/>
        </w:rPr>
      </w:pPr>
      <w:r w:rsidRPr="004A70C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3F054A" w:rsidRPr="004A70C5" w:rsidRDefault="003F054A">
      <w:pPr>
        <w:spacing w:after="0" w:line="264" w:lineRule="auto"/>
        <w:ind w:left="120"/>
        <w:jc w:val="both"/>
        <w:rPr>
          <w:lang w:val="ru-RU"/>
        </w:rPr>
      </w:pP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 xml:space="preserve"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</w:t>
      </w:r>
      <w:proofErr w:type="gramStart"/>
      <w:r w:rsidRPr="004A70C5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4A70C5">
        <w:rPr>
          <w:rFonts w:ascii="Times New Roman" w:hAnsi="Times New Roman"/>
          <w:color w:val="000000"/>
          <w:sz w:val="28"/>
          <w:lang w:val="ru-RU"/>
        </w:rPr>
        <w:t xml:space="preserve"> прямой.</w:t>
      </w: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bookmarkStart w:id="8" w:name="_Toc124426230"/>
      <w:bookmarkEnd w:id="8"/>
      <w:r w:rsidRPr="004A70C5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 xml:space="preserve">Линейное уравнение. Решение уравнений, сводящихся к </w:t>
      </w:r>
      <w:proofErr w:type="gramStart"/>
      <w:r w:rsidRPr="004A70C5">
        <w:rPr>
          <w:rFonts w:ascii="Times New Roman" w:hAnsi="Times New Roman"/>
          <w:color w:val="000000"/>
          <w:sz w:val="28"/>
          <w:lang w:val="ru-RU"/>
        </w:rPr>
        <w:t>линейным</w:t>
      </w:r>
      <w:proofErr w:type="gramEnd"/>
      <w:r w:rsidRPr="004A70C5">
        <w:rPr>
          <w:rFonts w:ascii="Times New Roman" w:hAnsi="Times New Roman"/>
          <w:color w:val="000000"/>
          <w:sz w:val="28"/>
          <w:lang w:val="ru-RU"/>
        </w:rPr>
        <w:t>.</w:t>
      </w: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уравнение. Решение уравнений, сводящихся к </w:t>
      </w:r>
      <w:proofErr w:type="gramStart"/>
      <w:r w:rsidRPr="004A70C5">
        <w:rPr>
          <w:rFonts w:ascii="Times New Roman" w:hAnsi="Times New Roman"/>
          <w:color w:val="000000"/>
          <w:sz w:val="28"/>
          <w:lang w:val="ru-RU"/>
        </w:rPr>
        <w:t>квадратным</w:t>
      </w:r>
      <w:proofErr w:type="gramEnd"/>
      <w:r w:rsidRPr="004A70C5">
        <w:rPr>
          <w:rFonts w:ascii="Times New Roman" w:hAnsi="Times New Roman"/>
          <w:color w:val="000000"/>
          <w:sz w:val="28"/>
          <w:lang w:val="ru-RU"/>
        </w:rPr>
        <w:t>. Биквадратное уравнение. Примеры решения уравнений третьей и четвёртой степеней разложением на множители.</w:t>
      </w: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3F054A" w:rsidRPr="004A70C5" w:rsidRDefault="00D70D2A">
      <w:pPr>
        <w:spacing w:after="0" w:line="264" w:lineRule="auto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</w:t>
      </w:r>
      <w:proofErr w:type="gramStart"/>
      <w:r w:rsidRPr="004A70C5">
        <w:rPr>
          <w:rFonts w:ascii="Times New Roman" w:hAnsi="Times New Roman"/>
          <w:color w:val="000000"/>
          <w:sz w:val="28"/>
          <w:lang w:val="ru-RU"/>
        </w:rPr>
        <w:t>ств с дв</w:t>
      </w:r>
      <w:proofErr w:type="gramEnd"/>
      <w:r w:rsidRPr="004A70C5">
        <w:rPr>
          <w:rFonts w:ascii="Times New Roman" w:hAnsi="Times New Roman"/>
          <w:color w:val="000000"/>
          <w:sz w:val="28"/>
          <w:lang w:val="ru-RU"/>
        </w:rPr>
        <w:t>умя переменными.</w:t>
      </w:r>
    </w:p>
    <w:p w:rsidR="003F054A" w:rsidRPr="004A70C5" w:rsidRDefault="00D70D2A">
      <w:pPr>
        <w:spacing w:after="0"/>
        <w:ind w:firstLine="600"/>
        <w:jc w:val="both"/>
        <w:rPr>
          <w:lang w:val="ru-RU"/>
        </w:rPr>
      </w:pPr>
      <w:bookmarkStart w:id="9" w:name="_Toc124426231"/>
      <w:r w:rsidRPr="004A70C5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9"/>
      <w:r w:rsidRPr="004A70C5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3F054A" w:rsidRPr="004A70C5" w:rsidRDefault="00D70D2A">
      <w:pPr>
        <w:spacing w:after="0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3F054A" w:rsidRPr="004A70C5" w:rsidRDefault="00D70D2A">
      <w:pPr>
        <w:spacing w:after="0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4A70C5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4A70C5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4A70C5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4A70C5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4A70C5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4A70C5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4A70C5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4A70C5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4A70C5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4A70C5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4A70C5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4A70C5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4A70C5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4A70C5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4A70C5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:rsidR="003F054A" w:rsidRPr="004A70C5" w:rsidRDefault="00D70D2A">
      <w:pPr>
        <w:spacing w:after="0"/>
        <w:ind w:firstLine="600"/>
        <w:jc w:val="both"/>
        <w:rPr>
          <w:lang w:val="ru-RU"/>
        </w:rPr>
      </w:pPr>
      <w:bookmarkStart w:id="10" w:name="_Toc124426232"/>
      <w:r w:rsidRPr="004A70C5">
        <w:rPr>
          <w:rFonts w:ascii="Times New Roman" w:hAnsi="Times New Roman"/>
          <w:color w:val="0000FF"/>
          <w:sz w:val="28"/>
          <w:lang w:val="ru-RU"/>
        </w:rPr>
        <w:lastRenderedPageBreak/>
        <w:t>Числовые последовательности</w:t>
      </w:r>
      <w:bookmarkEnd w:id="10"/>
      <w:r w:rsidRPr="004A70C5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3F054A" w:rsidRPr="004A70C5" w:rsidRDefault="00D70D2A">
      <w:pPr>
        <w:spacing w:after="0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4A70C5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3F054A" w:rsidRPr="004A70C5" w:rsidRDefault="00D70D2A">
      <w:pPr>
        <w:spacing w:after="0"/>
        <w:ind w:firstLine="600"/>
        <w:jc w:val="both"/>
        <w:rPr>
          <w:lang w:val="ru-RU"/>
        </w:rPr>
      </w:pPr>
      <w:r w:rsidRPr="004A70C5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4A70C5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4A70C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4A70C5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3F054A" w:rsidRPr="00CE41FE" w:rsidRDefault="00D70D2A">
      <w:pPr>
        <w:spacing w:after="0"/>
        <w:ind w:firstLine="600"/>
        <w:jc w:val="both"/>
        <w:rPr>
          <w:lang w:val="ru-RU"/>
        </w:rPr>
      </w:pPr>
      <w:proofErr w:type="gramStart"/>
      <w:r w:rsidRPr="004A70C5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</w:t>
      </w:r>
      <w:proofErr w:type="gramEnd"/>
      <w:r w:rsidRPr="004A70C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E41FE">
        <w:rPr>
          <w:rFonts w:ascii="Times New Roman" w:hAnsi="Times New Roman"/>
          <w:color w:val="000000"/>
          <w:sz w:val="28"/>
          <w:lang w:val="ru-RU"/>
        </w:rPr>
        <w:t>Линейный и экспоненциальный рост. Сложные проценты.</w:t>
      </w:r>
    </w:p>
    <w:p w:rsidR="003F054A" w:rsidRPr="00CE41FE" w:rsidRDefault="003F054A">
      <w:pPr>
        <w:rPr>
          <w:lang w:val="ru-RU"/>
        </w:rPr>
        <w:sectPr w:rsidR="003F054A" w:rsidRPr="00CE41FE">
          <w:pgSz w:w="11906" w:h="16383"/>
          <w:pgMar w:top="1134" w:right="850" w:bottom="1134" w:left="1701" w:header="720" w:footer="720" w:gutter="0"/>
          <w:cols w:space="720"/>
        </w:sectPr>
      </w:pPr>
    </w:p>
    <w:p w:rsidR="003F054A" w:rsidRPr="00CE41FE" w:rsidRDefault="00D70D2A">
      <w:pPr>
        <w:spacing w:after="0" w:line="264" w:lineRule="auto"/>
        <w:ind w:left="120"/>
        <w:jc w:val="both"/>
        <w:rPr>
          <w:lang w:val="ru-RU"/>
        </w:rPr>
      </w:pPr>
      <w:bookmarkStart w:id="11" w:name="block-13857550"/>
      <w:bookmarkEnd w:id="2"/>
      <w:r w:rsidRPr="00CE41F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3F054A" w:rsidRPr="00CE41FE" w:rsidRDefault="003F054A">
      <w:pPr>
        <w:spacing w:after="0" w:line="264" w:lineRule="auto"/>
        <w:ind w:left="120"/>
        <w:jc w:val="both"/>
        <w:rPr>
          <w:lang w:val="ru-RU"/>
        </w:rPr>
      </w:pPr>
    </w:p>
    <w:p w:rsidR="003F054A" w:rsidRPr="00CE41FE" w:rsidRDefault="00D70D2A">
      <w:pPr>
        <w:spacing w:after="0" w:line="264" w:lineRule="auto"/>
        <w:ind w:left="120"/>
        <w:jc w:val="both"/>
        <w:rPr>
          <w:lang w:val="ru-RU"/>
        </w:rPr>
      </w:pPr>
      <w:r w:rsidRPr="00CE41F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F054A" w:rsidRPr="00CE41FE" w:rsidRDefault="003F054A">
      <w:pPr>
        <w:spacing w:after="0" w:line="264" w:lineRule="auto"/>
        <w:ind w:left="120"/>
        <w:jc w:val="both"/>
        <w:rPr>
          <w:lang w:val="ru-RU"/>
        </w:rPr>
      </w:pP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CE41FE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3F054A" w:rsidRPr="00CE41FE" w:rsidRDefault="00D70D2A">
      <w:pPr>
        <w:spacing w:after="0" w:line="264" w:lineRule="auto"/>
        <w:ind w:left="120"/>
        <w:jc w:val="both"/>
        <w:rPr>
          <w:lang w:val="ru-RU"/>
        </w:rPr>
      </w:pPr>
      <w:r w:rsidRPr="00CE41F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F054A" w:rsidRPr="00CE41FE" w:rsidRDefault="003F054A">
      <w:pPr>
        <w:spacing w:after="0" w:line="264" w:lineRule="auto"/>
        <w:ind w:left="120"/>
        <w:jc w:val="both"/>
        <w:rPr>
          <w:lang w:val="ru-RU"/>
        </w:rPr>
      </w:pPr>
    </w:p>
    <w:p w:rsidR="003F054A" w:rsidRPr="00CE41FE" w:rsidRDefault="00D70D2A">
      <w:pPr>
        <w:spacing w:after="0" w:line="264" w:lineRule="auto"/>
        <w:ind w:left="120"/>
        <w:jc w:val="both"/>
        <w:rPr>
          <w:lang w:val="ru-RU"/>
        </w:rPr>
      </w:pPr>
      <w:r w:rsidRPr="00CE41F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F054A" w:rsidRPr="00CE41FE" w:rsidRDefault="003F054A">
      <w:pPr>
        <w:spacing w:after="0" w:line="264" w:lineRule="auto"/>
        <w:ind w:left="120"/>
        <w:jc w:val="both"/>
        <w:rPr>
          <w:lang w:val="ru-RU"/>
        </w:rPr>
      </w:pPr>
    </w:p>
    <w:p w:rsidR="003F054A" w:rsidRDefault="00D70D2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3F054A" w:rsidRPr="00CE41FE" w:rsidRDefault="00D70D2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3F054A" w:rsidRPr="00CE41FE" w:rsidRDefault="00D70D2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3F054A" w:rsidRPr="00CE41FE" w:rsidRDefault="00D70D2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3F054A" w:rsidRPr="00CE41FE" w:rsidRDefault="00D70D2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3F054A" w:rsidRPr="00CE41FE" w:rsidRDefault="00D70D2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3F054A" w:rsidRPr="00CE41FE" w:rsidRDefault="00D70D2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3F054A" w:rsidRDefault="00D70D2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3F054A" w:rsidRPr="00CE41FE" w:rsidRDefault="00D70D2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3F054A" w:rsidRPr="00CE41FE" w:rsidRDefault="00D70D2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3F054A" w:rsidRPr="00CE41FE" w:rsidRDefault="00D70D2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3F054A" w:rsidRPr="00CE41FE" w:rsidRDefault="00D70D2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3F054A" w:rsidRDefault="00D70D2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3F054A" w:rsidRPr="00CE41FE" w:rsidRDefault="00D70D2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3F054A" w:rsidRPr="00CE41FE" w:rsidRDefault="00D70D2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3F054A" w:rsidRPr="00CE41FE" w:rsidRDefault="00D70D2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3F054A" w:rsidRPr="00CE41FE" w:rsidRDefault="00D70D2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3F054A" w:rsidRDefault="00D70D2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3F054A" w:rsidRPr="00CE41FE" w:rsidRDefault="00D70D2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3F054A" w:rsidRPr="00CE41FE" w:rsidRDefault="00D70D2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3F054A" w:rsidRPr="00CE41FE" w:rsidRDefault="00D70D2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3F054A" w:rsidRPr="00CE41FE" w:rsidRDefault="00D70D2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3F054A" w:rsidRPr="00CE41FE" w:rsidRDefault="00D70D2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3F054A" w:rsidRPr="00CE41FE" w:rsidRDefault="00D70D2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3F054A" w:rsidRPr="00CE41FE" w:rsidRDefault="00D70D2A">
      <w:pPr>
        <w:spacing w:after="0" w:line="264" w:lineRule="auto"/>
        <w:ind w:left="120"/>
        <w:jc w:val="both"/>
        <w:rPr>
          <w:lang w:val="ru-RU"/>
        </w:rPr>
      </w:pPr>
      <w:r w:rsidRPr="00CE41F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F054A" w:rsidRPr="00CE41FE" w:rsidRDefault="00D70D2A">
      <w:pPr>
        <w:spacing w:after="0" w:line="264" w:lineRule="auto"/>
        <w:ind w:left="120"/>
        <w:jc w:val="both"/>
        <w:rPr>
          <w:lang w:val="ru-RU"/>
        </w:rPr>
      </w:pPr>
      <w:r w:rsidRPr="00CE41F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3F054A" w:rsidRPr="00CE41FE" w:rsidRDefault="00D70D2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3F054A" w:rsidRDefault="00D70D2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3F054A" w:rsidRPr="00CE41FE" w:rsidRDefault="00D70D2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3F054A" w:rsidRPr="00CE41FE" w:rsidRDefault="00D70D2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3F054A" w:rsidRPr="00CE41FE" w:rsidRDefault="00D70D2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3F054A" w:rsidRPr="00CE41FE" w:rsidRDefault="003F054A">
      <w:pPr>
        <w:spacing w:after="0" w:line="264" w:lineRule="auto"/>
        <w:ind w:left="120"/>
        <w:jc w:val="both"/>
        <w:rPr>
          <w:lang w:val="ru-RU"/>
        </w:rPr>
      </w:pPr>
    </w:p>
    <w:p w:rsidR="003F054A" w:rsidRPr="00CE41FE" w:rsidRDefault="00D70D2A">
      <w:pPr>
        <w:spacing w:after="0" w:line="264" w:lineRule="auto"/>
        <w:ind w:left="120"/>
        <w:jc w:val="both"/>
        <w:rPr>
          <w:lang w:val="ru-RU"/>
        </w:rPr>
      </w:pPr>
      <w:r w:rsidRPr="00CE41FE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3F054A" w:rsidRPr="00CE41FE" w:rsidRDefault="003F054A">
      <w:pPr>
        <w:spacing w:after="0" w:line="264" w:lineRule="auto"/>
        <w:ind w:left="120"/>
        <w:jc w:val="both"/>
        <w:rPr>
          <w:lang w:val="ru-RU"/>
        </w:rPr>
      </w:pP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bookmarkStart w:id="12" w:name="_Toc124426234"/>
      <w:bookmarkEnd w:id="12"/>
      <w:r w:rsidRPr="00CE41F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E41FE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CE41F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E41FE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CE41FE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bookmarkStart w:id="13" w:name="_Toc124426235"/>
      <w:bookmarkEnd w:id="13"/>
      <w:r w:rsidRPr="00CE41FE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E41FE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  <w:proofErr w:type="gramEnd"/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6"/>
      <w:bookmarkEnd w:id="14"/>
      <w:r w:rsidRPr="00CE41FE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7"/>
      <w:bookmarkEnd w:id="15"/>
      <w:r w:rsidRPr="00CE41FE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 xml:space="preserve">Решать линейные уравнения с одной переменной, применяя правила перехода от исходного уравнения </w:t>
      </w:r>
      <w:proofErr w:type="gramStart"/>
      <w:r w:rsidRPr="00CE41FE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CE41FE">
        <w:rPr>
          <w:rFonts w:ascii="Times New Roman" w:hAnsi="Times New Roman"/>
          <w:color w:val="000000"/>
          <w:sz w:val="28"/>
          <w:lang w:val="ru-RU"/>
        </w:rPr>
        <w:t xml:space="preserve"> равносильному ему. Проверять, является ли число корнем уравнения.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8"/>
      <w:bookmarkEnd w:id="16"/>
      <w:r w:rsidRPr="00CE41FE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E41FE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  <w:proofErr w:type="gramEnd"/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CE41FE">
        <w:rPr>
          <w:rFonts w:ascii="Times New Roman" w:hAnsi="Times New Roman"/>
          <w:color w:val="000000"/>
          <w:sz w:val="28"/>
          <w:lang w:val="ru-RU"/>
        </w:rPr>
        <w:t xml:space="preserve"> = |</w:t>
      </w:r>
      <w:proofErr w:type="gramStart"/>
      <w:r w:rsidRPr="00CE41FE">
        <w:rPr>
          <w:rFonts w:ascii="Times New Roman" w:hAnsi="Times New Roman"/>
          <w:color w:val="000000"/>
          <w:sz w:val="28"/>
          <w:lang w:val="ru-RU"/>
        </w:rPr>
        <w:t>х</w:t>
      </w:r>
      <w:proofErr w:type="gramEnd"/>
      <w:r w:rsidRPr="00CE41FE">
        <w:rPr>
          <w:rFonts w:ascii="Times New Roman" w:hAnsi="Times New Roman"/>
          <w:color w:val="000000"/>
          <w:sz w:val="28"/>
          <w:lang w:val="ru-RU"/>
        </w:rPr>
        <w:t>|.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E41FE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  <w:proofErr w:type="gramEnd"/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E41FE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CE41F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E41FE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CE41FE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bookmarkStart w:id="17" w:name="_Toc124426240"/>
      <w:bookmarkEnd w:id="17"/>
      <w:r w:rsidRPr="00CE41FE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 xml:space="preserve"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</w:t>
      </w:r>
      <w:proofErr w:type="gramStart"/>
      <w:r w:rsidRPr="00CE41FE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CE41FE">
        <w:rPr>
          <w:rFonts w:ascii="Times New Roman" w:hAnsi="Times New Roman"/>
          <w:color w:val="000000"/>
          <w:sz w:val="28"/>
          <w:lang w:val="ru-RU"/>
        </w:rPr>
        <w:t xml:space="preserve"> координатной прямой.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bookmarkStart w:id="18" w:name="_Toc124426241"/>
      <w:bookmarkEnd w:id="18"/>
      <w:r w:rsidRPr="00CE41FE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2"/>
      <w:bookmarkEnd w:id="19"/>
      <w:r w:rsidRPr="00CE41FE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</w:t>
      </w:r>
      <w:proofErr w:type="gramStart"/>
      <w:r w:rsidRPr="00CE41FE">
        <w:rPr>
          <w:rFonts w:ascii="Times New Roman" w:hAnsi="Times New Roman"/>
          <w:color w:val="000000"/>
          <w:sz w:val="28"/>
          <w:lang w:val="ru-RU"/>
        </w:rPr>
        <w:t>ств дл</w:t>
      </w:r>
      <w:proofErr w:type="gramEnd"/>
      <w:r w:rsidRPr="00CE41FE">
        <w:rPr>
          <w:rFonts w:ascii="Times New Roman" w:hAnsi="Times New Roman"/>
          <w:color w:val="000000"/>
          <w:sz w:val="28"/>
          <w:lang w:val="ru-RU"/>
        </w:rPr>
        <w:t>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3"/>
      <w:bookmarkEnd w:id="20"/>
      <w:r w:rsidRPr="00CE41FE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3F054A" w:rsidRPr="00CE41FE" w:rsidRDefault="00D70D2A">
      <w:pPr>
        <w:spacing w:after="0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3F054A" w:rsidRPr="00CE41FE" w:rsidRDefault="00D70D2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CE41FE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CE41F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CE41F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CE41FE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CE41FE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CE41FE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CE41FE">
        <w:rPr>
          <w:rFonts w:ascii="Times New Roman" w:hAnsi="Times New Roman"/>
          <w:color w:val="000000"/>
          <w:sz w:val="28"/>
          <w:lang w:val="ru-RU"/>
        </w:rPr>
        <w:t>3</w:t>
      </w:r>
      <w:proofErr w:type="gramStart"/>
      <w:r w:rsidRPr="00CE41FE"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color w:val="000000"/>
          <w:sz w:val="28"/>
        </w:rPr>
        <w:t>y</w:t>
      </w:r>
      <w:proofErr w:type="gramEnd"/>
      <w:r w:rsidRPr="00CE41FE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CE41FE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CE41FE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CE41FE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E41FE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CE41F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E41FE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CE41FE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5"/>
      <w:bookmarkEnd w:id="21"/>
      <w:r w:rsidRPr="00CE41FE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6"/>
      <w:bookmarkEnd w:id="22"/>
      <w:r w:rsidRPr="00CE41FE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E41FE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  <w:proofErr w:type="gramEnd"/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E41FE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  <w:proofErr w:type="gramEnd"/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7"/>
      <w:bookmarkEnd w:id="23"/>
      <w:r w:rsidRPr="00CE41FE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3F054A" w:rsidRPr="00CE41FE" w:rsidRDefault="00D70D2A">
      <w:pPr>
        <w:spacing w:after="0" w:line="360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CE41FE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CE41F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CE41FE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CE41FE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CE41F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CE41FE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CE41FE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CE41F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CE41FE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CE41FE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CE41FE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CE41F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CE41FE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CE41FE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CE41FE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CE41F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CE41FE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CE41FE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CE41FE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CE41FE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CE41FE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3F054A" w:rsidRPr="00CE41FE" w:rsidRDefault="00D70D2A">
      <w:pPr>
        <w:spacing w:after="0" w:line="264" w:lineRule="auto"/>
        <w:ind w:firstLine="600"/>
        <w:jc w:val="both"/>
        <w:rPr>
          <w:lang w:val="ru-RU"/>
        </w:rPr>
      </w:pPr>
      <w:r w:rsidRPr="00CE41FE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4" w:name="_Toc124426249"/>
      <w:bookmarkEnd w:id="24"/>
    </w:p>
    <w:p w:rsidR="003F054A" w:rsidRPr="00CE41FE" w:rsidRDefault="003F054A">
      <w:pPr>
        <w:rPr>
          <w:lang w:val="ru-RU"/>
        </w:rPr>
        <w:sectPr w:rsidR="003F054A" w:rsidRPr="00CE41FE">
          <w:pgSz w:w="11906" w:h="16383"/>
          <w:pgMar w:top="1134" w:right="850" w:bottom="1134" w:left="1701" w:header="720" w:footer="720" w:gutter="0"/>
          <w:cols w:space="720"/>
        </w:sectPr>
      </w:pPr>
    </w:p>
    <w:p w:rsidR="003F054A" w:rsidRDefault="00D70D2A">
      <w:pPr>
        <w:spacing w:after="0"/>
        <w:ind w:left="120"/>
      </w:pPr>
      <w:bookmarkStart w:id="25" w:name="block-13857551"/>
      <w:bookmarkEnd w:id="11"/>
      <w:r w:rsidRPr="00CE41F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F054A" w:rsidRDefault="00D70D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37"/>
      </w:tblGrid>
      <w:tr w:rsidR="003F054A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054A" w:rsidRDefault="003F054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F054A" w:rsidRDefault="003F05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054A" w:rsidRDefault="003F05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054A" w:rsidRDefault="003F054A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054A" w:rsidRDefault="003F054A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054A" w:rsidRDefault="003F054A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054A" w:rsidRDefault="003F05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054A" w:rsidRDefault="003F054A"/>
        </w:tc>
      </w:tr>
      <w:tr w:rsidR="003F054A" w:rsidRPr="00CE41F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054A" w:rsidRPr="00CE41FE" w:rsidRDefault="00D70D2A">
            <w:pPr>
              <w:spacing w:after="0"/>
              <w:ind w:left="135"/>
              <w:rPr>
                <w:lang w:val="ru-RU"/>
              </w:rPr>
            </w:pPr>
            <w:r w:rsidRPr="00CE41FE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CE41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054A" w:rsidRPr="00CE41FE" w:rsidRDefault="00D70D2A">
            <w:pPr>
              <w:spacing w:after="0"/>
              <w:ind w:left="135"/>
              <w:rPr>
                <w:lang w:val="ru-RU"/>
              </w:rPr>
            </w:pPr>
            <w:r w:rsidRPr="00CE41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41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41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E41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E41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41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E41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054A" w:rsidRPr="00CE41FE" w:rsidRDefault="00D70D2A">
            <w:pPr>
              <w:spacing w:after="0"/>
              <w:ind w:left="135"/>
              <w:rPr>
                <w:lang w:val="ru-RU"/>
              </w:rPr>
            </w:pPr>
            <w:r w:rsidRPr="00CE41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41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41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E41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E41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41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E41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054A" w:rsidRPr="00CE41FE" w:rsidRDefault="00D70D2A">
            <w:pPr>
              <w:spacing w:after="0"/>
              <w:ind w:left="135"/>
              <w:rPr>
                <w:lang w:val="ru-RU"/>
              </w:rPr>
            </w:pPr>
            <w:r w:rsidRPr="00CE41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41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41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E41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E41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41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E41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054A" w:rsidRPr="00CE41FE" w:rsidRDefault="00D70D2A">
            <w:pPr>
              <w:spacing w:after="0"/>
              <w:ind w:left="135"/>
              <w:rPr>
                <w:lang w:val="ru-RU"/>
              </w:rPr>
            </w:pPr>
            <w:r w:rsidRPr="00CE41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41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41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E41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E41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41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E41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054A" w:rsidRPr="00CE41FE" w:rsidRDefault="00D70D2A">
            <w:pPr>
              <w:spacing w:after="0"/>
              <w:ind w:left="135"/>
              <w:rPr>
                <w:lang w:val="ru-RU"/>
              </w:rPr>
            </w:pPr>
            <w:r w:rsidRPr="00CE41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41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41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E41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E41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41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E41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054A" w:rsidRPr="00CE41FE" w:rsidRDefault="00D70D2A">
            <w:pPr>
              <w:spacing w:after="0"/>
              <w:ind w:left="135"/>
              <w:rPr>
                <w:lang w:val="ru-RU"/>
              </w:rPr>
            </w:pPr>
            <w:r w:rsidRPr="00CE41F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CE41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054A" w:rsidRDefault="003F054A"/>
        </w:tc>
      </w:tr>
    </w:tbl>
    <w:p w:rsidR="003F054A" w:rsidRDefault="003F054A">
      <w:pPr>
        <w:sectPr w:rsidR="003F05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054A" w:rsidRDefault="00D70D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88"/>
      </w:tblGrid>
      <w:tr w:rsidR="003F054A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054A" w:rsidRDefault="003F054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F054A" w:rsidRDefault="003F05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054A" w:rsidRDefault="003F05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054A" w:rsidRDefault="003F054A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054A" w:rsidRDefault="003F054A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054A" w:rsidRDefault="003F054A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054A" w:rsidRDefault="003F05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054A" w:rsidRDefault="003F054A"/>
        </w:tc>
      </w:tr>
      <w:tr w:rsidR="003F054A" w:rsidRPr="00CE41F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054A" w:rsidRDefault="003F054A"/>
        </w:tc>
      </w:tr>
    </w:tbl>
    <w:p w:rsidR="003F054A" w:rsidRDefault="003F054A">
      <w:pPr>
        <w:sectPr w:rsidR="003F05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054A" w:rsidRDefault="00D70D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4716"/>
        <w:gridCol w:w="1504"/>
        <w:gridCol w:w="1841"/>
        <w:gridCol w:w="1910"/>
        <w:gridCol w:w="2837"/>
      </w:tblGrid>
      <w:tr w:rsidR="003F054A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054A" w:rsidRDefault="003F054A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F054A" w:rsidRDefault="003F05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054A" w:rsidRDefault="003F05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054A" w:rsidRDefault="003F054A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054A" w:rsidRDefault="003F054A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054A" w:rsidRDefault="003F054A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054A" w:rsidRDefault="003F05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054A" w:rsidRDefault="003F054A"/>
        </w:tc>
      </w:tr>
      <w:tr w:rsidR="003F054A" w:rsidRPr="00CE41FE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3F054A" w:rsidRDefault="003F054A"/>
        </w:tc>
      </w:tr>
    </w:tbl>
    <w:p w:rsidR="003F054A" w:rsidRDefault="003F054A">
      <w:pPr>
        <w:sectPr w:rsidR="003F05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054A" w:rsidRDefault="003F054A">
      <w:pPr>
        <w:sectPr w:rsidR="003F05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054A" w:rsidRDefault="00D70D2A">
      <w:pPr>
        <w:spacing w:after="0"/>
        <w:ind w:left="120"/>
      </w:pPr>
      <w:bookmarkStart w:id="26" w:name="block-13857552"/>
      <w:bookmarkEnd w:id="2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F054A" w:rsidRDefault="00D70D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4716"/>
        <w:gridCol w:w="1796"/>
        <w:gridCol w:w="1892"/>
        <w:gridCol w:w="1440"/>
        <w:gridCol w:w="2837"/>
      </w:tblGrid>
      <w:tr w:rsidR="003F054A">
        <w:trPr>
          <w:trHeight w:val="144"/>
          <w:tblCellSpacing w:w="20" w:type="nil"/>
        </w:trPr>
        <w:tc>
          <w:tcPr>
            <w:tcW w:w="6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054A" w:rsidRDefault="003F054A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F054A" w:rsidRDefault="003F054A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054A" w:rsidRDefault="003F05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054A" w:rsidRDefault="003F054A"/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054A" w:rsidRDefault="003F054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054A" w:rsidRDefault="003F05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054A" w:rsidRDefault="003F05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054A" w:rsidRDefault="003F054A"/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Сложение, вычитание, умножение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многочленов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 </w:t>
            </w:r>
            <w:proofErr w:type="gramStart"/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 </w:t>
            </w:r>
            <w:proofErr w:type="gramStart"/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054A" w:rsidRDefault="003F054A"/>
        </w:tc>
      </w:tr>
    </w:tbl>
    <w:p w:rsidR="003F054A" w:rsidRDefault="003F054A">
      <w:pPr>
        <w:sectPr w:rsidR="003F05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054A" w:rsidRDefault="00D70D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5"/>
        <w:gridCol w:w="3907"/>
        <w:gridCol w:w="1177"/>
        <w:gridCol w:w="1841"/>
        <w:gridCol w:w="1910"/>
        <w:gridCol w:w="1423"/>
        <w:gridCol w:w="2837"/>
      </w:tblGrid>
      <w:tr w:rsidR="003F054A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054A" w:rsidRDefault="003F054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F054A" w:rsidRDefault="003F05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F054A" w:rsidRDefault="003F054A">
            <w:pPr>
              <w:spacing w:after="0"/>
              <w:ind w:left="135"/>
            </w:pPr>
          </w:p>
        </w:tc>
        <w:tc>
          <w:tcPr>
            <w:tcW w:w="19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054A" w:rsidRDefault="003F05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054A" w:rsidRDefault="003F054A"/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054A" w:rsidRDefault="003F054A">
            <w:pPr>
              <w:spacing w:after="0"/>
              <w:ind w:left="135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054A" w:rsidRDefault="003F054A">
            <w:pPr>
              <w:spacing w:after="0"/>
              <w:ind w:left="135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054A" w:rsidRDefault="003F05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054A" w:rsidRDefault="003F05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054A" w:rsidRDefault="003F054A"/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01.12.2023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сводящихся к </w:t>
            </w:r>
            <w:proofErr w:type="gramStart"/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сводящихся к </w:t>
            </w:r>
            <w:proofErr w:type="gramStart"/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 с двумя переменными, его график, </w:t>
            </w: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примеры решения уравнений в целых числах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решения линейного неравенства и их систем на </w:t>
            </w:r>
            <w:proofErr w:type="gramStart"/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числовой</w:t>
            </w:r>
            <w:proofErr w:type="gramEnd"/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решения линейного неравенства и их систем на </w:t>
            </w:r>
            <w:proofErr w:type="gramStart"/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числовой</w:t>
            </w:r>
            <w:proofErr w:type="gramEnd"/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054A" w:rsidRDefault="003F054A"/>
        </w:tc>
      </w:tr>
    </w:tbl>
    <w:p w:rsidR="003F054A" w:rsidRDefault="003F054A">
      <w:pPr>
        <w:sectPr w:rsidR="003F05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054A" w:rsidRDefault="00D70D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8"/>
        <w:gridCol w:w="4076"/>
        <w:gridCol w:w="1151"/>
        <w:gridCol w:w="1841"/>
        <w:gridCol w:w="1910"/>
        <w:gridCol w:w="1347"/>
        <w:gridCol w:w="2837"/>
      </w:tblGrid>
      <w:tr w:rsidR="003F054A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054A" w:rsidRDefault="003F054A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F054A" w:rsidRDefault="003F05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054A" w:rsidRDefault="003F05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054A" w:rsidRDefault="003F054A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054A" w:rsidRDefault="003F054A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054A" w:rsidRDefault="003F054A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054A" w:rsidRDefault="003F05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054A" w:rsidRDefault="003F05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054A" w:rsidRDefault="003F054A"/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</w:t>
            </w: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уравнений, сводящихся к </w:t>
            </w:r>
            <w:proofErr w:type="gramStart"/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линейным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уравнений, сводящихся к </w:t>
            </w:r>
            <w:proofErr w:type="gramStart"/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линейным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Квадратное уравнение. Решение уравнений, сводящихся к </w:t>
            </w:r>
            <w:proofErr w:type="gramStart"/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Квадратное уравнение. Решение уравнений, сводящихся к </w:t>
            </w:r>
            <w:proofErr w:type="gramStart"/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</w:t>
            </w: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</w:t>
            </w:r>
            <w:proofErr w:type="gramStart"/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ств с дв</w:t>
            </w:r>
            <w:proofErr w:type="gramEnd"/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</w:t>
            </w:r>
            <w:proofErr w:type="gramStart"/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ств с дв</w:t>
            </w:r>
            <w:proofErr w:type="gramEnd"/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</w:t>
            </w: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054A" w:rsidRPr="00CE41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70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054A" w:rsidRDefault="003F054A">
            <w:pPr>
              <w:spacing w:after="0"/>
              <w:ind w:left="135"/>
            </w:pPr>
          </w:p>
        </w:tc>
      </w:tr>
      <w:tr w:rsidR="003F05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054A" w:rsidRPr="004A70C5" w:rsidRDefault="00D70D2A">
            <w:pPr>
              <w:spacing w:after="0"/>
              <w:ind w:left="135"/>
              <w:rPr>
                <w:lang w:val="ru-RU"/>
              </w:rPr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 w:rsidRPr="004A70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054A" w:rsidRDefault="00D70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054A" w:rsidRDefault="003F054A"/>
        </w:tc>
      </w:tr>
    </w:tbl>
    <w:p w:rsidR="003F054A" w:rsidRDefault="003F054A">
      <w:pPr>
        <w:sectPr w:rsidR="003F05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054A" w:rsidRDefault="003F054A">
      <w:pPr>
        <w:sectPr w:rsidR="003F05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054A" w:rsidRDefault="00D70D2A">
      <w:pPr>
        <w:spacing w:after="0"/>
        <w:ind w:left="120"/>
      </w:pPr>
      <w:bookmarkStart w:id="27" w:name="block-13857553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F054A" w:rsidRDefault="00D70D2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F054A" w:rsidRPr="004A70C5" w:rsidRDefault="00D70D2A">
      <w:pPr>
        <w:spacing w:after="0" w:line="480" w:lineRule="auto"/>
        <w:ind w:left="120"/>
        <w:rPr>
          <w:lang w:val="ru-RU"/>
        </w:rPr>
      </w:pPr>
      <w:bookmarkStart w:id="28" w:name="8a811090-bed3-4825-9e59-0925d1d075d6"/>
      <w:r w:rsidRPr="004A70C5">
        <w:rPr>
          <w:rFonts w:ascii="Times New Roman" w:hAnsi="Times New Roman"/>
          <w:color w:val="000000"/>
          <w:sz w:val="28"/>
          <w:lang w:val="ru-RU"/>
        </w:rPr>
        <w:t>• Алгебра, 8 класс/ Колягин Ю.М., Ткачева М.В., Федорова Н.Е. и другие, Акционерное общество «Издательство «Просвещение»</w:t>
      </w:r>
      <w:bookmarkEnd w:id="28"/>
    </w:p>
    <w:p w:rsidR="003F054A" w:rsidRPr="004A70C5" w:rsidRDefault="00D70D2A">
      <w:pPr>
        <w:spacing w:after="0" w:line="480" w:lineRule="auto"/>
        <w:ind w:left="120"/>
        <w:rPr>
          <w:lang w:val="ru-RU"/>
        </w:rPr>
      </w:pPr>
      <w:bookmarkStart w:id="29" w:name="259521c0-37d5-43a2-b33b-95c2fb5d010b"/>
      <w:r w:rsidRPr="004A70C5">
        <w:rPr>
          <w:rFonts w:ascii="Times New Roman" w:hAnsi="Times New Roman"/>
          <w:color w:val="000000"/>
          <w:sz w:val="28"/>
          <w:lang w:val="ru-RU"/>
        </w:rPr>
        <w:t>..........................</w:t>
      </w:r>
      <w:bookmarkEnd w:id="29"/>
    </w:p>
    <w:p w:rsidR="003F054A" w:rsidRPr="004A70C5" w:rsidRDefault="003F054A">
      <w:pPr>
        <w:spacing w:after="0"/>
        <w:ind w:left="120"/>
        <w:rPr>
          <w:lang w:val="ru-RU"/>
        </w:rPr>
      </w:pPr>
    </w:p>
    <w:p w:rsidR="003F054A" w:rsidRPr="004A70C5" w:rsidRDefault="00D70D2A">
      <w:pPr>
        <w:spacing w:after="0" w:line="480" w:lineRule="auto"/>
        <w:ind w:left="120"/>
        <w:rPr>
          <w:lang w:val="ru-RU"/>
        </w:rPr>
      </w:pPr>
      <w:r w:rsidRPr="004A70C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F054A" w:rsidRPr="004A70C5" w:rsidRDefault="00D70D2A">
      <w:pPr>
        <w:spacing w:after="0" w:line="480" w:lineRule="auto"/>
        <w:ind w:left="120"/>
        <w:rPr>
          <w:lang w:val="ru-RU"/>
        </w:rPr>
      </w:pPr>
      <w:bookmarkStart w:id="30" w:name="352b2430-0170-408d-9dba-fadb4a1f57ea"/>
      <w:r w:rsidRPr="004A70C5">
        <w:rPr>
          <w:rFonts w:ascii="Times New Roman" w:hAnsi="Times New Roman"/>
          <w:color w:val="000000"/>
          <w:sz w:val="28"/>
          <w:lang w:val="ru-RU"/>
        </w:rPr>
        <w:t>..........................</w:t>
      </w:r>
      <w:bookmarkEnd w:id="30"/>
    </w:p>
    <w:p w:rsidR="003F054A" w:rsidRPr="004A70C5" w:rsidRDefault="003F054A">
      <w:pPr>
        <w:spacing w:after="0"/>
        <w:ind w:left="120"/>
        <w:rPr>
          <w:lang w:val="ru-RU"/>
        </w:rPr>
      </w:pPr>
    </w:p>
    <w:p w:rsidR="003F054A" w:rsidRPr="004A70C5" w:rsidRDefault="00D70D2A">
      <w:pPr>
        <w:spacing w:after="0" w:line="480" w:lineRule="auto"/>
        <w:ind w:left="120"/>
        <w:rPr>
          <w:lang w:val="ru-RU"/>
        </w:rPr>
      </w:pPr>
      <w:r w:rsidRPr="004A70C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F054A" w:rsidRDefault="00D70D2A">
      <w:pPr>
        <w:spacing w:after="0" w:line="480" w:lineRule="auto"/>
        <w:ind w:left="120"/>
      </w:pPr>
      <w:bookmarkStart w:id="31" w:name="7d5051e0-bab5-428c-941a-1d062349d11d"/>
      <w:r>
        <w:rPr>
          <w:rFonts w:ascii="Times New Roman" w:hAnsi="Times New Roman"/>
          <w:color w:val="000000"/>
          <w:sz w:val="28"/>
        </w:rPr>
        <w:t>////////////////</w:t>
      </w:r>
      <w:bookmarkEnd w:id="31"/>
    </w:p>
    <w:p w:rsidR="003F054A" w:rsidRDefault="003F054A">
      <w:pPr>
        <w:sectPr w:rsidR="003F054A">
          <w:pgSz w:w="11906" w:h="16383"/>
          <w:pgMar w:top="1134" w:right="850" w:bottom="1134" w:left="1701" w:header="720" w:footer="720" w:gutter="0"/>
          <w:cols w:space="720"/>
        </w:sectPr>
      </w:pPr>
    </w:p>
    <w:bookmarkEnd w:id="27"/>
    <w:p w:rsidR="00D70D2A" w:rsidRDefault="00D70D2A"/>
    <w:sectPr w:rsidR="00D70D2A" w:rsidSect="003F054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E3D38"/>
    <w:multiLevelType w:val="multilevel"/>
    <w:tmpl w:val="9C667FE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784A00"/>
    <w:multiLevelType w:val="multilevel"/>
    <w:tmpl w:val="3C88B8B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B4A7364"/>
    <w:multiLevelType w:val="multilevel"/>
    <w:tmpl w:val="565EAD4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30B3972"/>
    <w:multiLevelType w:val="multilevel"/>
    <w:tmpl w:val="38BCD7C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0527D90"/>
    <w:multiLevelType w:val="multilevel"/>
    <w:tmpl w:val="C0EA627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4723ACA"/>
    <w:multiLevelType w:val="multilevel"/>
    <w:tmpl w:val="2C7287A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proofState w:grammar="clean"/>
  <w:defaultTabStop w:val="708"/>
  <w:characterSpacingControl w:val="doNotCompress"/>
  <w:compat/>
  <w:rsids>
    <w:rsidRoot w:val="003F054A"/>
    <w:rsid w:val="003F054A"/>
    <w:rsid w:val="004A70C5"/>
    <w:rsid w:val="00750F09"/>
    <w:rsid w:val="00CE41FE"/>
    <w:rsid w:val="00D70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F054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F05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E4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E41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f158" TargetMode="External"/><Relationship Id="rId21" Type="http://schemas.openxmlformats.org/officeDocument/2006/relationships/hyperlink" Target="https://m.edsoo.ru/7f419d08" TargetMode="External"/><Relationship Id="rId42" Type="http://schemas.openxmlformats.org/officeDocument/2006/relationships/hyperlink" Target="https://m.edsoo.ru/7f422fca" TargetMode="External"/><Relationship Id="rId63" Type="http://schemas.openxmlformats.org/officeDocument/2006/relationships/hyperlink" Target="https://m.edsoo.ru/7f421044" TargetMode="External"/><Relationship Id="rId84" Type="http://schemas.openxmlformats.org/officeDocument/2006/relationships/hyperlink" Target="https://m.edsoo.ru/7f42eaaa" TargetMode="External"/><Relationship Id="rId138" Type="http://schemas.openxmlformats.org/officeDocument/2006/relationships/hyperlink" Target="https://m.edsoo.ru/7f433d84" TargetMode="External"/><Relationship Id="rId159" Type="http://schemas.openxmlformats.org/officeDocument/2006/relationships/hyperlink" Target="https://m.edsoo.ru/7f43d23a" TargetMode="External"/><Relationship Id="rId170" Type="http://schemas.openxmlformats.org/officeDocument/2006/relationships/hyperlink" Target="https://m.edsoo.ru/7f439842" TargetMode="External"/><Relationship Id="rId191" Type="http://schemas.openxmlformats.org/officeDocument/2006/relationships/hyperlink" Target="https://m.edsoo.ru/7f443cd4" TargetMode="External"/><Relationship Id="rId196" Type="http://schemas.openxmlformats.org/officeDocument/2006/relationships/hyperlink" Target="https://m.edsoo.ru/7f444a94" TargetMode="External"/><Relationship Id="rId200" Type="http://schemas.openxmlformats.org/officeDocument/2006/relationships/hyperlink" Target="https://m.edsoo.ru/7f4452e6" TargetMode="Externa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15c0" TargetMode="External"/><Relationship Id="rId11" Type="http://schemas.openxmlformats.org/officeDocument/2006/relationships/hyperlink" Target="https://m.edsoo.ru/7f417af8" TargetMode="External"/><Relationship Id="rId32" Type="http://schemas.openxmlformats.org/officeDocument/2006/relationships/hyperlink" Target="https://m.edsoo.ru/7f41feec" TargetMode="External"/><Relationship Id="rId37" Type="http://schemas.openxmlformats.org/officeDocument/2006/relationships/hyperlink" Target="https://m.edsoo.ru/7f4218be" TargetMode="External"/><Relationship Id="rId53" Type="http://schemas.openxmlformats.org/officeDocument/2006/relationships/hyperlink" Target="https://m.edsoo.ru/7f42064e" TargetMode="External"/><Relationship Id="rId58" Type="http://schemas.openxmlformats.org/officeDocument/2006/relationships/hyperlink" Target="https://m.edsoo.ru/7f427e8a" TargetMode="External"/><Relationship Id="rId74" Type="http://schemas.openxmlformats.org/officeDocument/2006/relationships/hyperlink" Target="https://m.edsoo.ru/7f427282" TargetMode="External"/><Relationship Id="rId79" Type="http://schemas.openxmlformats.org/officeDocument/2006/relationships/hyperlink" Target="https://m.edsoo.ru/7f429f32" TargetMode="External"/><Relationship Id="rId102" Type="http://schemas.openxmlformats.org/officeDocument/2006/relationships/hyperlink" Target="https://m.edsoo.ru/7f4308e6" TargetMode="External"/><Relationship Id="rId123" Type="http://schemas.openxmlformats.org/officeDocument/2006/relationships/hyperlink" Target="https://m.edsoo.ru/7f43c3d0" TargetMode="External"/><Relationship Id="rId128" Type="http://schemas.openxmlformats.org/officeDocument/2006/relationships/hyperlink" Target="https://m.edsoo.ru/7f4301f2" TargetMode="External"/><Relationship Id="rId144" Type="http://schemas.openxmlformats.org/officeDocument/2006/relationships/hyperlink" Target="https://m.edsoo.ru/7f4371aa" TargetMode="External"/><Relationship Id="rId149" Type="http://schemas.openxmlformats.org/officeDocument/2006/relationships/hyperlink" Target="https://m.edsoo.ru/7f437858" TargetMode="External"/><Relationship Id="rId5" Type="http://schemas.openxmlformats.org/officeDocument/2006/relationships/image" Target="media/image1.tiff"/><Relationship Id="rId90" Type="http://schemas.openxmlformats.org/officeDocument/2006/relationships/hyperlink" Target="https://m.edsoo.ru/7f42e262" TargetMode="External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55a" TargetMode="External"/><Relationship Id="rId165" Type="http://schemas.openxmlformats.org/officeDocument/2006/relationships/hyperlink" Target="https://m.edsoo.ru/7f43b098" TargetMode="External"/><Relationship Id="rId181" Type="http://schemas.openxmlformats.org/officeDocument/2006/relationships/hyperlink" Target="https://m.edsoo.ru/7f43f3b4" TargetMode="External"/><Relationship Id="rId186" Type="http://schemas.openxmlformats.org/officeDocument/2006/relationships/hyperlink" Target="https://m.edsoo.ru/7f43f8a0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3182" TargetMode="External"/><Relationship Id="rId48" Type="http://schemas.openxmlformats.org/officeDocument/2006/relationships/hyperlink" Target="https://m.edsoo.ru/7f4251d0" TargetMode="External"/><Relationship Id="rId64" Type="http://schemas.openxmlformats.org/officeDocument/2006/relationships/hyperlink" Target="https://m.edsoo.ru/7f41de76" TargetMode="External"/><Relationship Id="rId69" Type="http://schemas.openxmlformats.org/officeDocument/2006/relationships/hyperlink" Target="https://m.edsoo.ru/7f41ed80" TargetMode="External"/><Relationship Id="rId113" Type="http://schemas.openxmlformats.org/officeDocument/2006/relationships/hyperlink" Target="https://m.edsoo.ru/7f431d36" TargetMode="External"/><Relationship Id="rId118" Type="http://schemas.openxmlformats.org/officeDocument/2006/relationships/hyperlink" Target="https://m.edsoo.ru/7f42f3f6" TargetMode="External"/><Relationship Id="rId134" Type="http://schemas.openxmlformats.org/officeDocument/2006/relationships/hyperlink" Target="https://m.edsoo.ru/7f42cd2c" TargetMode="External"/><Relationship Id="rId139" Type="http://schemas.openxmlformats.org/officeDocument/2006/relationships/hyperlink" Target="https://m.edsoo.ru/7f434bbc" TargetMode="External"/><Relationship Id="rId80" Type="http://schemas.openxmlformats.org/officeDocument/2006/relationships/hyperlink" Target="https://m.edsoo.ru/7f42a0e0" TargetMode="External"/><Relationship Id="rId85" Type="http://schemas.openxmlformats.org/officeDocument/2006/relationships/hyperlink" Target="https://m.edsoo.ru/7f42d862" TargetMode="External"/><Relationship Id="rId150" Type="http://schemas.openxmlformats.org/officeDocument/2006/relationships/hyperlink" Target="https://m.edsoo.ru/7f43bf66" TargetMode="External"/><Relationship Id="rId155" Type="http://schemas.openxmlformats.org/officeDocument/2006/relationships/hyperlink" Target="https://m.edsoo.ru/7f43c9b6" TargetMode="External"/><Relationship Id="rId171" Type="http://schemas.openxmlformats.org/officeDocument/2006/relationships/hyperlink" Target="https://m.edsoo.ru/7f4399b4" TargetMode="External"/><Relationship Id="rId176" Type="http://schemas.openxmlformats.org/officeDocument/2006/relationships/hyperlink" Target="https://m.edsoo.ru/7f43a526" TargetMode="External"/><Relationship Id="rId192" Type="http://schemas.openxmlformats.org/officeDocument/2006/relationships/hyperlink" Target="https://m.edsoo.ru/7f443fea" TargetMode="External"/><Relationship Id="rId197" Type="http://schemas.openxmlformats.org/officeDocument/2006/relationships/hyperlink" Target="https://m.edsoo.ru/7f444c56" TargetMode="External"/><Relationship Id="rId201" Type="http://schemas.openxmlformats.org/officeDocument/2006/relationships/hyperlink" Target="https://m.edsoo.ru/7f445516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afa" TargetMode="External"/><Relationship Id="rId38" Type="http://schemas.openxmlformats.org/officeDocument/2006/relationships/hyperlink" Target="https://m.edsoo.ru/7f42276e" TargetMode="External"/><Relationship Id="rId59" Type="http://schemas.openxmlformats.org/officeDocument/2006/relationships/hyperlink" Target="https://m.edsoo.ru/7f42836c" TargetMode="External"/><Relationship Id="rId103" Type="http://schemas.openxmlformats.org/officeDocument/2006/relationships/hyperlink" Target="https://m.edsoo.ru/7f430a8a" TargetMode="External"/><Relationship Id="rId108" Type="http://schemas.openxmlformats.org/officeDocument/2006/relationships/hyperlink" Target="https://m.edsoo.ru/7f4318c2" TargetMode="External"/><Relationship Id="rId124" Type="http://schemas.openxmlformats.org/officeDocument/2006/relationships/hyperlink" Target="https://m.edsoo.ru/7f4328c6" TargetMode="External"/><Relationship Id="rId129" Type="http://schemas.openxmlformats.org/officeDocument/2006/relationships/hyperlink" Target="https://m.edsoo.ru/7f43d6d6" TargetMode="External"/><Relationship Id="rId54" Type="http://schemas.openxmlformats.org/officeDocument/2006/relationships/hyperlink" Target="https://m.edsoo.ru/7f420806" TargetMode="External"/><Relationship Id="rId70" Type="http://schemas.openxmlformats.org/officeDocument/2006/relationships/hyperlink" Target="https://m.edsoo.ru/7f41ea24" TargetMode="External"/><Relationship Id="rId75" Type="http://schemas.openxmlformats.org/officeDocument/2006/relationships/hyperlink" Target="https://m.edsoo.ru/7f427412" TargetMode="External"/><Relationship Id="rId91" Type="http://schemas.openxmlformats.org/officeDocument/2006/relationships/hyperlink" Target="https://m.edsoo.ru/7f4354a4" TargetMode="External"/><Relationship Id="rId96" Type="http://schemas.openxmlformats.org/officeDocument/2006/relationships/hyperlink" Target="https://m.edsoo.ru/7f43599a" TargetMode="External"/><Relationship Id="rId140" Type="http://schemas.openxmlformats.org/officeDocument/2006/relationships/hyperlink" Target="https://m.edsoo.ru/7f4343e2" TargetMode="External"/><Relationship Id="rId145" Type="http://schemas.openxmlformats.org/officeDocument/2006/relationships/hyperlink" Target="https://m.edsoo.ru/7f43736c" TargetMode="External"/><Relationship Id="rId161" Type="http://schemas.openxmlformats.org/officeDocument/2006/relationships/hyperlink" Target="https://m.edsoo.ru/7f43ad5a" TargetMode="External"/><Relationship Id="rId166" Type="http://schemas.openxmlformats.org/officeDocument/2006/relationships/hyperlink" Target="https://m.edsoo.ru/7f43b21e" TargetMode="External"/><Relationship Id="rId182" Type="http://schemas.openxmlformats.org/officeDocument/2006/relationships/hyperlink" Target="https://m.edsoo.ru/7f43f58a" TargetMode="External"/><Relationship Id="rId187" Type="http://schemas.openxmlformats.org/officeDocument/2006/relationships/hyperlink" Target="https://m.edsoo.ru/7f43fe0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b90" TargetMode="External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211de" TargetMode="External"/><Relationship Id="rId49" Type="http://schemas.openxmlformats.org/officeDocument/2006/relationships/hyperlink" Target="https://m.edsoo.ru/7f423312" TargetMode="External"/><Relationship Id="rId114" Type="http://schemas.openxmlformats.org/officeDocument/2006/relationships/hyperlink" Target="https://m.edsoo.ru/7f42ee1a" TargetMode="External"/><Relationship Id="rId119" Type="http://schemas.openxmlformats.org/officeDocument/2006/relationships/hyperlink" Target="https://m.edsoo.ru/7f42f5a4" TargetMode="External"/><Relationship Id="rId44" Type="http://schemas.openxmlformats.org/officeDocument/2006/relationships/hyperlink" Target="https://m.edsoo.ru/7f42432a" TargetMode="External"/><Relationship Id="rId60" Type="http://schemas.openxmlformats.org/officeDocument/2006/relationships/hyperlink" Target="https://m.edsoo.ru/7f4284de" TargetMode="External"/><Relationship Id="rId65" Type="http://schemas.openxmlformats.org/officeDocument/2006/relationships/hyperlink" Target="https://m.edsoo.ru/7f41dff2" TargetMode="External"/><Relationship Id="rId81" Type="http://schemas.openxmlformats.org/officeDocument/2006/relationships/hyperlink" Target="https://m.edsoo.ru/7f42a27a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35" Type="http://schemas.openxmlformats.org/officeDocument/2006/relationships/hyperlink" Target="https://m.edsoo.ru/7f42c9e4" TargetMode="External"/><Relationship Id="rId151" Type="http://schemas.openxmlformats.org/officeDocument/2006/relationships/hyperlink" Target="https://m.edsoo.ru/7f43c542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b84" TargetMode="External"/><Relationship Id="rId198" Type="http://schemas.openxmlformats.org/officeDocument/2006/relationships/hyperlink" Target="https://m.edsoo.ru/7f444f44" TargetMode="External"/><Relationship Id="rId172" Type="http://schemas.openxmlformats.org/officeDocument/2006/relationships/hyperlink" Target="https://m.edsoo.ru/7f439eb4" TargetMode="External"/><Relationship Id="rId193" Type="http://schemas.openxmlformats.org/officeDocument/2006/relationships/hyperlink" Target="https://m.edsoo.ru/7f4441ca" TargetMode="External"/><Relationship Id="rId202" Type="http://schemas.openxmlformats.org/officeDocument/2006/relationships/fontTable" Target="fontTable.xm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930" TargetMode="External"/><Relationship Id="rId109" Type="http://schemas.openxmlformats.org/officeDocument/2006/relationships/hyperlink" Target="https://m.edsoo.ru/7f431a20" TargetMode="External"/><Relationship Id="rId34" Type="http://schemas.openxmlformats.org/officeDocument/2006/relationships/hyperlink" Target="https://m.edsoo.ru/7f41fd70" TargetMode="External"/><Relationship Id="rId50" Type="http://schemas.openxmlformats.org/officeDocument/2006/relationships/hyperlink" Target="https://m.edsoo.ru/7f4237fe" TargetMode="External"/><Relationship Id="rId55" Type="http://schemas.openxmlformats.org/officeDocument/2006/relationships/hyperlink" Target="https://m.edsoo.ru/7f4209a0" TargetMode="External"/><Relationship Id="rId76" Type="http://schemas.openxmlformats.org/officeDocument/2006/relationships/hyperlink" Target="https://m.edsoo.ru/7f426d1e" TargetMode="External"/><Relationship Id="rId97" Type="http://schemas.openxmlformats.org/officeDocument/2006/relationships/hyperlink" Target="https://m.edsoo.ru/7f435ed6" TargetMode="External"/><Relationship Id="rId104" Type="http://schemas.openxmlformats.org/officeDocument/2006/relationships/hyperlink" Target="https://m.edsoo.ru/7f430f44" TargetMode="External"/><Relationship Id="rId120" Type="http://schemas.openxmlformats.org/officeDocument/2006/relationships/hyperlink" Target="https://m.edsoo.ru/7f42fef0" TargetMode="External"/><Relationship Id="rId125" Type="http://schemas.openxmlformats.org/officeDocument/2006/relationships/hyperlink" Target="https://m.edsoo.ru/7f432b6e" TargetMode="External"/><Relationship Id="rId141" Type="http://schemas.openxmlformats.org/officeDocument/2006/relationships/hyperlink" Target="https://m.edsoo.ru/7f434572" TargetMode="External"/><Relationship Id="rId146" Type="http://schemas.openxmlformats.org/officeDocument/2006/relationships/hyperlink" Target="https://m.edsoo.ru/7f437510" TargetMode="External"/><Relationship Id="rId167" Type="http://schemas.openxmlformats.org/officeDocument/2006/relationships/hyperlink" Target="https://m.edsoo.ru/7f43b5a2" TargetMode="External"/><Relationship Id="rId188" Type="http://schemas.openxmlformats.org/officeDocument/2006/relationships/hyperlink" Target="https://m.edsoo.ru/7f4401a6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1ef06" TargetMode="External"/><Relationship Id="rId92" Type="http://schemas.openxmlformats.org/officeDocument/2006/relationships/hyperlink" Target="https://m.edsoo.ru/7f436098" TargetMode="External"/><Relationship Id="rId162" Type="http://schemas.openxmlformats.org/officeDocument/2006/relationships/hyperlink" Target="https://m.edsoo.ru/7f43af08" TargetMode="External"/><Relationship Id="rId183" Type="http://schemas.openxmlformats.org/officeDocument/2006/relationships/hyperlink" Target="https://m.edsoo.ru/7f43ef2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382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af2" TargetMode="External"/><Relationship Id="rId45" Type="http://schemas.openxmlformats.org/officeDocument/2006/relationships/hyperlink" Target="https://m.edsoo.ru/7f42464a" TargetMode="External"/><Relationship Id="rId66" Type="http://schemas.openxmlformats.org/officeDocument/2006/relationships/hyperlink" Target="https://m.edsoo.ru/7f41e16e" TargetMode="External"/><Relationship Id="rId87" Type="http://schemas.openxmlformats.org/officeDocument/2006/relationships/hyperlink" Target="https://m.edsoo.ru/7f42dd26" TargetMode="External"/><Relationship Id="rId110" Type="http://schemas.openxmlformats.org/officeDocument/2006/relationships/hyperlink" Target="https://m.edsoo.ru/7f43259c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2c692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d0b4" TargetMode="External"/><Relationship Id="rId178" Type="http://schemas.openxmlformats.org/officeDocument/2006/relationships/hyperlink" Target="https://m.edsoo.ru/7f43e6c6" TargetMode="External"/><Relationship Id="rId61" Type="http://schemas.openxmlformats.org/officeDocument/2006/relationships/hyperlink" Target="https://m.edsoo.ru/7f42865a" TargetMode="External"/><Relationship Id="rId82" Type="http://schemas.openxmlformats.org/officeDocument/2006/relationships/hyperlink" Target="https://m.edsoo.ru/7f42a900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a03a" TargetMode="External"/><Relationship Id="rId194" Type="http://schemas.openxmlformats.org/officeDocument/2006/relationships/hyperlink" Target="https://m.edsoo.ru/7f444364" TargetMode="External"/><Relationship Id="rId199" Type="http://schemas.openxmlformats.org/officeDocument/2006/relationships/hyperlink" Target="https://m.edsoo.ru/7f44516a" TargetMode="External"/><Relationship Id="rId203" Type="http://schemas.openxmlformats.org/officeDocument/2006/relationships/theme" Target="theme/theme1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54e" TargetMode="External"/><Relationship Id="rId35" Type="http://schemas.openxmlformats.org/officeDocument/2006/relationships/hyperlink" Target="https://m.edsoo.ru/7f421382" TargetMode="External"/><Relationship Id="rId56" Type="http://schemas.openxmlformats.org/officeDocument/2006/relationships/hyperlink" Target="https://m.edsoo.ru/7f420e6e" TargetMode="External"/><Relationship Id="rId77" Type="http://schemas.openxmlformats.org/officeDocument/2006/relationships/hyperlink" Target="https://m.edsoo.ru/7f41f50a" TargetMode="External"/><Relationship Id="rId100" Type="http://schemas.openxmlformats.org/officeDocument/2006/relationships/hyperlink" Target="https://m.edsoo.ru/7f42ec80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2f75c" TargetMode="External"/><Relationship Id="rId147" Type="http://schemas.openxmlformats.org/officeDocument/2006/relationships/hyperlink" Target="https://m.edsoo.ru/7f4376b4" TargetMode="External"/><Relationship Id="rId168" Type="http://schemas.openxmlformats.org/officeDocument/2006/relationships/hyperlink" Target="https://m.edsoo.ru/7f43b098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9de" TargetMode="External"/><Relationship Id="rId72" Type="http://schemas.openxmlformats.org/officeDocument/2006/relationships/hyperlink" Target="https://m.edsoo.ru/7f41f078" TargetMode="External"/><Relationship Id="rId93" Type="http://schemas.openxmlformats.org/officeDocument/2006/relationships/hyperlink" Target="https://m.edsoo.ru/7f435648" TargetMode="External"/><Relationship Id="rId98" Type="http://schemas.openxmlformats.org/officeDocument/2006/relationships/hyperlink" Target="https://m.edsoo.ru/7f42fd38" TargetMode="External"/><Relationship Id="rId121" Type="http://schemas.openxmlformats.org/officeDocument/2006/relationships/hyperlink" Target="https://m.edsoo.ru/7f430076" TargetMode="External"/><Relationship Id="rId142" Type="http://schemas.openxmlformats.org/officeDocument/2006/relationships/hyperlink" Target="https://m.edsoo.ru/7f434d38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f0c6" TargetMode="External"/><Relationship Id="rId189" Type="http://schemas.openxmlformats.org/officeDocument/2006/relationships/hyperlink" Target="https://m.edsoo.ru/7f4404f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c12" TargetMode="External"/><Relationship Id="rId67" Type="http://schemas.openxmlformats.org/officeDocument/2006/relationships/hyperlink" Target="https://m.edsoo.ru/7f41e42a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33c12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cc8" TargetMode="External"/><Relationship Id="rId62" Type="http://schemas.openxmlformats.org/officeDocument/2006/relationships/hyperlink" Target="https://m.edsoo.ru/7f4287d6" TargetMode="External"/><Relationship Id="rId83" Type="http://schemas.openxmlformats.org/officeDocument/2006/relationships/hyperlink" Target="https://m.edsoo.ru/7f42d452" TargetMode="External"/><Relationship Id="rId88" Type="http://schemas.openxmlformats.org/officeDocument/2006/relationships/hyperlink" Target="https://m.edsoo.ru/7f42ded4" TargetMode="External"/><Relationship Id="rId111" Type="http://schemas.openxmlformats.org/officeDocument/2006/relationships/hyperlink" Target="https://m.edsoo.ru/7f432736" TargetMode="External"/><Relationship Id="rId132" Type="http://schemas.openxmlformats.org/officeDocument/2006/relationships/hyperlink" Target="https://m.edsoo.ru/7f42c840" TargetMode="External"/><Relationship Id="rId153" Type="http://schemas.openxmlformats.org/officeDocument/2006/relationships/hyperlink" Target="https://m.edsoo.ru/7f43c3d0" TargetMode="External"/><Relationship Id="rId174" Type="http://schemas.openxmlformats.org/officeDocument/2006/relationships/hyperlink" Target="https://m.edsoo.ru/7f43a1ac" TargetMode="External"/><Relationship Id="rId179" Type="http://schemas.openxmlformats.org/officeDocument/2006/relationships/hyperlink" Target="https://m.edsoo.ru/7f43ebda" TargetMode="External"/><Relationship Id="rId195" Type="http://schemas.openxmlformats.org/officeDocument/2006/relationships/hyperlink" Target="https://m.edsoo.ru/7f4446f2" TargetMode="External"/><Relationship Id="rId190" Type="http://schemas.openxmlformats.org/officeDocument/2006/relationships/hyperlink" Target="https://m.edsoo.ru/7f443b12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54e" TargetMode="External"/><Relationship Id="rId57" Type="http://schemas.openxmlformats.org/officeDocument/2006/relationships/hyperlink" Target="https://m.edsoo.ru/7f427c32" TargetMode="External"/><Relationship Id="rId106" Type="http://schemas.openxmlformats.org/officeDocument/2006/relationships/hyperlink" Target="https://m.edsoo.ru/7f43128c" TargetMode="External"/><Relationship Id="rId127" Type="http://schemas.openxmlformats.org/officeDocument/2006/relationships/hyperlink" Target="https://m.edsoo.ru/7f42f8f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8be" TargetMode="External"/><Relationship Id="rId52" Type="http://schemas.openxmlformats.org/officeDocument/2006/relationships/hyperlink" Target="https://m.edsoo.ru/7f420482" TargetMode="External"/><Relationship Id="rId73" Type="http://schemas.openxmlformats.org/officeDocument/2006/relationships/hyperlink" Target="https://m.edsoo.ru/7f41f1fe" TargetMode="External"/><Relationship Id="rId78" Type="http://schemas.openxmlformats.org/officeDocument/2006/relationships/hyperlink" Target="https://m.edsoo.ru/7f429c6c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30382" TargetMode="External"/><Relationship Id="rId122" Type="http://schemas.openxmlformats.org/officeDocument/2006/relationships/hyperlink" Target="https://m.edsoo.ru/7f43c542" TargetMode="External"/><Relationship Id="rId143" Type="http://schemas.openxmlformats.org/officeDocument/2006/relationships/hyperlink" Target="https://m.edsoo.ru/7f434eb4" TargetMode="External"/><Relationship Id="rId148" Type="http://schemas.openxmlformats.org/officeDocument/2006/relationships/hyperlink" Target="https://m.edsoo.ru/7f436b88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96c6" TargetMode="External"/><Relationship Id="rId185" Type="http://schemas.openxmlformats.org/officeDocument/2006/relationships/hyperlink" Target="https://m.edsoo.ru/7f43f7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d7e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fd2" TargetMode="External"/><Relationship Id="rId68" Type="http://schemas.openxmlformats.org/officeDocument/2006/relationships/hyperlink" Target="https://m.edsoo.ru/7f41e8a8" TargetMode="External"/><Relationship Id="rId89" Type="http://schemas.openxmlformats.org/officeDocument/2006/relationships/hyperlink" Target="https://m.edsoo.ru/7f42e0be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b88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31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51</Pages>
  <Words>10049</Words>
  <Characters>57280</Characters>
  <Application>Microsoft Office Word</Application>
  <DocSecurity>0</DocSecurity>
  <Lines>477</Lines>
  <Paragraphs>134</Paragraphs>
  <ScaleCrop>false</ScaleCrop>
  <Company/>
  <LinksUpToDate>false</LinksUpToDate>
  <CharactersWithSpaces>67195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Авдюков Вадим</dc:creator>
  <cp:lastModifiedBy>Авдюков Вадим</cp:lastModifiedBy>
  <cp:revision>3</cp:revision>
  <cp:lastPrinted>2023-10-10T14:22:00Z</cp:lastPrinted>
  <dcterms:created xsi:type="dcterms:W3CDTF">2023-10-10T14:24:00Z</dcterms:created>
  <dcterms:modified xsi:type="dcterms:W3CDTF">2023-10-12T13:48:00Z</dcterms:modified>
</cp:coreProperties>
</file>